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2650E" w14:textId="0AD43ED7" w:rsidR="00597917" w:rsidRPr="00D52B38" w:rsidRDefault="00F25E4B" w:rsidP="00094751">
      <w:pPr>
        <w:shd w:val="clear" w:color="auto" w:fill="FFFFFF"/>
        <w:spacing w:before="120" w:after="120" w:line="240" w:lineRule="auto"/>
        <w:jc w:val="center"/>
        <w:outlineLvl w:val="0"/>
        <w:rPr>
          <w:rFonts w:eastAsia="Times New Roman" w:cs="Times New Roman"/>
          <w:b/>
          <w:bCs/>
          <w:color w:val="000000" w:themeColor="text1"/>
          <w:szCs w:val="24"/>
        </w:rPr>
      </w:pPr>
      <w:r w:rsidRPr="00D52B38">
        <w:rPr>
          <w:rFonts w:eastAsia="Times New Roman" w:cs="Times New Roman"/>
          <w:b/>
          <w:bCs/>
          <w:color w:val="000000" w:themeColor="text1"/>
          <w:szCs w:val="24"/>
        </w:rPr>
        <w:t>ĐIỀU KHOẢN THAM CHIẾU (TOR)</w:t>
      </w:r>
    </w:p>
    <w:p w14:paraId="4DA23306" w14:textId="77777777" w:rsidR="00062F2D" w:rsidRPr="00D52B38" w:rsidRDefault="00062F2D" w:rsidP="00094751">
      <w:pPr>
        <w:shd w:val="clear" w:color="auto" w:fill="FFFFFF"/>
        <w:spacing w:before="120" w:after="120" w:line="240" w:lineRule="auto"/>
        <w:jc w:val="center"/>
        <w:outlineLvl w:val="0"/>
        <w:rPr>
          <w:rFonts w:eastAsia="Times New Roman" w:cs="Times New Roman"/>
          <w:b/>
          <w:bCs/>
          <w:color w:val="000000" w:themeColor="text1"/>
          <w:kern w:val="36"/>
          <w:szCs w:val="24"/>
        </w:rPr>
      </w:pPr>
    </w:p>
    <w:p w14:paraId="5D024C36" w14:textId="5E5DC02C" w:rsidR="004B498A" w:rsidRPr="00D52B38" w:rsidRDefault="004B498A" w:rsidP="00094751">
      <w:pPr>
        <w:shd w:val="clear" w:color="auto" w:fill="FFFFFF"/>
        <w:spacing w:before="120" w:after="120" w:line="240" w:lineRule="auto"/>
        <w:jc w:val="center"/>
        <w:outlineLvl w:val="0"/>
        <w:rPr>
          <w:rFonts w:eastAsia="Times New Roman" w:cs="Times New Roman"/>
          <w:b/>
          <w:bCs/>
          <w:color w:val="000000" w:themeColor="text1"/>
          <w:kern w:val="36"/>
          <w:szCs w:val="24"/>
        </w:rPr>
      </w:pPr>
      <w:proofErr w:type="spellStart"/>
      <w:r w:rsidRPr="00D52B38">
        <w:rPr>
          <w:rFonts w:eastAsia="Times New Roman" w:cs="Times New Roman"/>
          <w:b/>
          <w:bCs/>
          <w:color w:val="000000" w:themeColor="text1"/>
          <w:kern w:val="36"/>
          <w:szCs w:val="24"/>
        </w:rPr>
        <w:t>Tư</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vấn</w:t>
      </w:r>
      <w:proofErr w:type="spellEnd"/>
      <w:r w:rsidR="00F25E4B"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n</w:t>
      </w:r>
      <w:r w:rsidR="00F25E4B" w:rsidRPr="00D52B38">
        <w:rPr>
          <w:rFonts w:eastAsia="Times New Roman" w:cs="Times New Roman"/>
          <w:b/>
          <w:bCs/>
          <w:color w:val="000000" w:themeColor="text1"/>
          <w:kern w:val="36"/>
          <w:szCs w:val="24"/>
        </w:rPr>
        <w:t>ghiên</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cứu</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đặc</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điểm</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rác</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thải</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tại</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Phú</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Quốc</w:t>
      </w:r>
      <w:proofErr w:type="spellEnd"/>
      <w:r w:rsidR="00F25E4B" w:rsidRPr="00D52B38">
        <w:rPr>
          <w:rFonts w:eastAsia="Times New Roman" w:cs="Times New Roman"/>
          <w:b/>
          <w:bCs/>
          <w:color w:val="000000" w:themeColor="text1"/>
          <w:kern w:val="36"/>
          <w:szCs w:val="24"/>
        </w:rPr>
        <w:t xml:space="preserve"> (WACS) </w:t>
      </w:r>
      <w:proofErr w:type="spellStart"/>
      <w:r w:rsidR="00F25E4B" w:rsidRPr="00D52B38">
        <w:rPr>
          <w:rFonts w:eastAsia="Times New Roman" w:cs="Times New Roman"/>
          <w:b/>
          <w:bCs/>
          <w:color w:val="000000" w:themeColor="text1"/>
          <w:kern w:val="36"/>
          <w:szCs w:val="24"/>
        </w:rPr>
        <w:t>cho</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cán</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bộ</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địa</w:t>
      </w:r>
      <w:proofErr w:type="spellEnd"/>
      <w:r w:rsidR="00F25E4B" w:rsidRPr="00D52B38">
        <w:rPr>
          <w:rFonts w:eastAsia="Times New Roman" w:cs="Times New Roman"/>
          <w:b/>
          <w:bCs/>
          <w:color w:val="000000" w:themeColor="text1"/>
          <w:kern w:val="36"/>
          <w:szCs w:val="24"/>
        </w:rPr>
        <w:t xml:space="preserve"> </w:t>
      </w:r>
      <w:proofErr w:type="spellStart"/>
      <w:r w:rsidR="00F25E4B" w:rsidRPr="00D52B38">
        <w:rPr>
          <w:rFonts w:eastAsia="Times New Roman" w:cs="Times New Roman"/>
          <w:b/>
          <w:bCs/>
          <w:color w:val="000000" w:themeColor="text1"/>
          <w:kern w:val="36"/>
          <w:szCs w:val="24"/>
        </w:rPr>
        <w:t>phương</w:t>
      </w:r>
      <w:proofErr w:type="spellEnd"/>
    </w:p>
    <w:p w14:paraId="7441EA4E" w14:textId="2B4D21A5" w:rsidR="00226276" w:rsidRPr="00D52B38" w:rsidRDefault="00F25E4B">
      <w:pPr>
        <w:shd w:val="clear" w:color="auto" w:fill="FFFFFF"/>
        <w:spacing w:before="120" w:after="120" w:line="240" w:lineRule="auto"/>
        <w:jc w:val="center"/>
        <w:outlineLvl w:val="0"/>
        <w:rPr>
          <w:rFonts w:eastAsia="Times New Roman" w:cs="Times New Roman"/>
          <w:b/>
          <w:bCs/>
          <w:color w:val="000000" w:themeColor="text1"/>
          <w:kern w:val="36"/>
          <w:szCs w:val="24"/>
        </w:rPr>
      </w:pPr>
      <w:proofErr w:type="spellStart"/>
      <w:r w:rsidRPr="00D52B38">
        <w:rPr>
          <w:rFonts w:eastAsia="Times New Roman" w:cs="Times New Roman"/>
          <w:b/>
          <w:bCs/>
          <w:color w:val="000000" w:themeColor="text1"/>
          <w:kern w:val="36"/>
          <w:szCs w:val="24"/>
        </w:rPr>
        <w:t>Dự</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án</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Thúc</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đẩy</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quản</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lý</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chất</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thải</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rắn</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bền</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vững</w:t>
      </w:r>
      <w:proofErr w:type="spellEnd"/>
      <w:r w:rsidRPr="00D52B38">
        <w:rPr>
          <w:rFonts w:eastAsia="Times New Roman" w:cs="Times New Roman"/>
          <w:b/>
          <w:bCs/>
          <w:color w:val="000000" w:themeColor="text1"/>
          <w:kern w:val="36"/>
          <w:szCs w:val="24"/>
        </w:rPr>
        <w:t xml:space="preserve"> do </w:t>
      </w:r>
      <w:proofErr w:type="spellStart"/>
      <w:r w:rsidRPr="00D52B38">
        <w:rPr>
          <w:rFonts w:eastAsia="Times New Roman" w:cs="Times New Roman"/>
          <w:b/>
          <w:bCs/>
          <w:color w:val="000000" w:themeColor="text1"/>
          <w:kern w:val="36"/>
          <w:szCs w:val="24"/>
        </w:rPr>
        <w:t>cộng</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đồng</w:t>
      </w:r>
      <w:proofErr w:type="spellEnd"/>
      <w:r w:rsidRPr="00D52B38">
        <w:rPr>
          <w:rFonts w:eastAsia="Times New Roman" w:cs="Times New Roman"/>
          <w:b/>
          <w:bCs/>
          <w:color w:val="000000" w:themeColor="text1"/>
          <w:kern w:val="36"/>
          <w:szCs w:val="24"/>
        </w:rPr>
        <w:t xml:space="preserve"> </w:t>
      </w:r>
      <w:proofErr w:type="spellStart"/>
      <w:r w:rsidR="00062F2D" w:rsidRPr="00D52B38">
        <w:rPr>
          <w:rFonts w:eastAsia="Times New Roman" w:cs="Times New Roman"/>
          <w:b/>
          <w:bCs/>
          <w:color w:val="000000" w:themeColor="text1"/>
          <w:kern w:val="36"/>
          <w:szCs w:val="24"/>
        </w:rPr>
        <w:t>thực</w:t>
      </w:r>
      <w:proofErr w:type="spellEnd"/>
      <w:r w:rsidR="00062F2D" w:rsidRPr="00D52B38">
        <w:rPr>
          <w:rFonts w:eastAsia="Times New Roman" w:cs="Times New Roman"/>
          <w:b/>
          <w:bCs/>
          <w:color w:val="000000" w:themeColor="text1"/>
          <w:kern w:val="36"/>
          <w:szCs w:val="24"/>
          <w:lang w:val="vi-VN"/>
        </w:rPr>
        <w:t xml:space="preserve"> hiện</w:t>
      </w:r>
      <w:r w:rsidRPr="00D52B38">
        <w:rPr>
          <w:rFonts w:eastAsia="Times New Roman" w:cs="Times New Roman"/>
          <w:b/>
          <w:bCs/>
          <w:color w:val="000000" w:themeColor="text1"/>
          <w:kern w:val="36"/>
          <w:szCs w:val="24"/>
        </w:rPr>
        <w:t xml:space="preserve"> </w:t>
      </w:r>
    </w:p>
    <w:p w14:paraId="4956FE66" w14:textId="2CDB4DBC" w:rsidR="00C21E3E" w:rsidRPr="00D52B38" w:rsidRDefault="00F25E4B">
      <w:pPr>
        <w:shd w:val="clear" w:color="auto" w:fill="FFFFFF"/>
        <w:spacing w:before="120" w:after="120" w:line="240" w:lineRule="auto"/>
        <w:jc w:val="center"/>
        <w:outlineLvl w:val="0"/>
        <w:rPr>
          <w:rFonts w:eastAsia="Times New Roman" w:cs="Times New Roman"/>
          <w:b/>
          <w:bCs/>
          <w:color w:val="000000" w:themeColor="text1"/>
          <w:kern w:val="36"/>
          <w:szCs w:val="24"/>
        </w:rPr>
      </w:pPr>
      <w:proofErr w:type="spellStart"/>
      <w:r w:rsidRPr="00D52B38">
        <w:rPr>
          <w:rFonts w:eastAsia="Times New Roman" w:cs="Times New Roman"/>
          <w:b/>
          <w:bCs/>
          <w:color w:val="000000" w:themeColor="text1"/>
          <w:kern w:val="36"/>
          <w:szCs w:val="24"/>
        </w:rPr>
        <w:t>tại</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Đảo</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Phú</w:t>
      </w:r>
      <w:proofErr w:type="spellEnd"/>
      <w:r w:rsidRPr="00D52B38">
        <w:rPr>
          <w:rFonts w:eastAsia="Times New Roman" w:cs="Times New Roman"/>
          <w:b/>
          <w:bCs/>
          <w:color w:val="000000" w:themeColor="text1"/>
          <w:kern w:val="36"/>
          <w:szCs w:val="24"/>
        </w:rPr>
        <w:t xml:space="preserve"> </w:t>
      </w:r>
      <w:proofErr w:type="spellStart"/>
      <w:r w:rsidRPr="00D52B38">
        <w:rPr>
          <w:rFonts w:eastAsia="Times New Roman" w:cs="Times New Roman"/>
          <w:b/>
          <w:bCs/>
          <w:color w:val="000000" w:themeColor="text1"/>
          <w:kern w:val="36"/>
          <w:szCs w:val="24"/>
        </w:rPr>
        <w:t>Quốc</w:t>
      </w:r>
      <w:proofErr w:type="spellEnd"/>
      <w:r w:rsidRPr="00D52B38">
        <w:rPr>
          <w:rFonts w:eastAsia="Times New Roman" w:cs="Times New Roman"/>
          <w:b/>
          <w:bCs/>
          <w:color w:val="000000" w:themeColor="text1"/>
          <w:kern w:val="36"/>
          <w:szCs w:val="24"/>
        </w:rPr>
        <w:t>”</w:t>
      </w:r>
    </w:p>
    <w:p w14:paraId="296A7D5A" w14:textId="5D143B25" w:rsidR="003B58F5" w:rsidRPr="00D52B38" w:rsidRDefault="00F25E4B">
      <w:pPr>
        <w:pStyle w:val="ListParagraph"/>
        <w:numPr>
          <w:ilvl w:val="0"/>
          <w:numId w:val="11"/>
        </w:numPr>
        <w:shd w:val="clear" w:color="auto" w:fill="FFFFFF"/>
        <w:spacing w:before="120" w:after="120" w:line="240" w:lineRule="auto"/>
        <w:contextualSpacing w:val="0"/>
        <w:jc w:val="both"/>
        <w:rPr>
          <w:rFonts w:eastAsia="Times New Roman" w:cs="Times New Roman"/>
          <w:b/>
          <w:color w:val="000000" w:themeColor="text1"/>
          <w:szCs w:val="24"/>
        </w:rPr>
      </w:pPr>
      <w:proofErr w:type="spellStart"/>
      <w:r w:rsidRPr="00D52B38">
        <w:rPr>
          <w:rFonts w:eastAsia="Times New Roman" w:cs="Times New Roman"/>
          <w:b/>
          <w:bCs/>
          <w:color w:val="000000" w:themeColor="text1"/>
          <w:szCs w:val="24"/>
        </w:rPr>
        <w:t>Giới</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thiệu</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chung</w:t>
      </w:r>
      <w:proofErr w:type="spellEnd"/>
      <w:r w:rsidRPr="00D52B38">
        <w:rPr>
          <w:rFonts w:eastAsia="Times New Roman" w:cs="Times New Roman"/>
          <w:b/>
          <w:bCs/>
          <w:color w:val="000000" w:themeColor="text1"/>
          <w:szCs w:val="24"/>
        </w:rPr>
        <w:t>:</w:t>
      </w:r>
    </w:p>
    <w:p w14:paraId="07575D12" w14:textId="164B91F9" w:rsidR="00B26474" w:rsidRPr="00D52B38" w:rsidRDefault="00B26474">
      <w:pPr>
        <w:shd w:val="clear" w:color="auto" w:fill="FFFFFF"/>
        <w:spacing w:before="120" w:after="120" w:line="240" w:lineRule="auto"/>
        <w:jc w:val="both"/>
        <w:rPr>
          <w:rFonts w:eastAsia="Times New Roman" w:cs="Times New Roman"/>
          <w:color w:val="000000" w:themeColor="text1"/>
          <w:szCs w:val="24"/>
          <w:highlight w:val="yellow"/>
        </w:rPr>
      </w:pPr>
      <w:proofErr w:type="spellStart"/>
      <w:r w:rsidRPr="00D52B38">
        <w:rPr>
          <w:rFonts w:eastAsia="Times New Roman" w:cs="Times New Roman"/>
          <w:color w:val="000000" w:themeColor="text1"/>
          <w:szCs w:val="24"/>
        </w:rPr>
        <w:t>Trung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tâm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Môi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trường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Phát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triển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Nguồn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lực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Cộng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đồng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viết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tắt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là</w:t>
      </w:r>
      <w:proofErr w:type="spellEnd"/>
      <w:r w:rsidRPr="00D52B38">
        <w:rPr>
          <w:rFonts w:eastAsia="Times New Roman" w:cs="Times New Roman"/>
          <w:color w:val="000000" w:themeColor="text1"/>
          <w:szCs w:val="24"/>
        </w:rPr>
        <w:t xml:space="preserve"> CECAD) </w:t>
      </w:r>
      <w:proofErr w:type="spellStart"/>
      <w:r w:rsidRPr="00D52B38">
        <w:rPr>
          <w:rFonts w:eastAsia="Times New Roman" w:cs="Times New Roman"/>
          <w:color w:val="000000" w:themeColor="text1"/>
          <w:szCs w:val="24"/>
        </w:rPr>
        <w:t>là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một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tổ</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chức</w:t>
      </w:r>
      <w:proofErr w:type="spellEnd"/>
      <w:r w:rsidRPr="00D52B38">
        <w:rPr>
          <w:rFonts w:eastAsia="Times New Roman" w:cs="Times New Roman"/>
          <w:color w:val="000000" w:themeColor="text1"/>
          <w:szCs w:val="24"/>
        </w:rPr>
        <w:t xml:space="preserve"> phi </w:t>
      </w:r>
      <w:proofErr w:type="spellStart"/>
      <w:r w:rsidRPr="00D52B38">
        <w:rPr>
          <w:rFonts w:eastAsia="Times New Roman" w:cs="Times New Roman"/>
          <w:color w:val="000000" w:themeColor="text1"/>
          <w:szCs w:val="24"/>
        </w:rPr>
        <w:t>chính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phủ</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được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thành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lập</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năm</w:t>
      </w:r>
      <w:proofErr w:type="spellEnd"/>
      <w:r w:rsidRPr="00D52B38">
        <w:rPr>
          <w:rFonts w:eastAsia="Times New Roman" w:cs="Times New Roman"/>
          <w:color w:val="000000" w:themeColor="text1"/>
          <w:szCs w:val="24"/>
        </w:rPr>
        <w:t xml:space="preserve"> 2004, </w:t>
      </w:r>
      <w:proofErr w:type="spellStart"/>
      <w:r w:rsidRPr="00D52B38">
        <w:rPr>
          <w:rFonts w:eastAsia="Times New Roman" w:cs="Times New Roman"/>
          <w:color w:val="000000" w:themeColor="text1"/>
          <w:szCs w:val="24"/>
        </w:rPr>
        <w:t>trực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thuộc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Liên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hiệp</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các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Hội</w:t>
      </w:r>
      <w:proofErr w:type="spellEnd"/>
      <w:r w:rsidRPr="00D52B38">
        <w:rPr>
          <w:rFonts w:eastAsia="Times New Roman" w:cs="Times New Roman"/>
          <w:color w:val="000000" w:themeColor="text1"/>
          <w:szCs w:val="24"/>
        </w:rPr>
        <w:t xml:space="preserve"> Khoa </w:t>
      </w:r>
      <w:proofErr w:type="spellStart"/>
      <w:r w:rsidRPr="00D52B38">
        <w:rPr>
          <w:rFonts w:eastAsia="Times New Roman" w:cs="Times New Roman"/>
          <w:color w:val="000000" w:themeColor="text1"/>
          <w:szCs w:val="24"/>
        </w:rPr>
        <w:t>học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Kỹ</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thuật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Việt</w:t>
      </w:r>
      <w:proofErr w:type="spellEnd"/>
      <w:r w:rsidRPr="00D52B38">
        <w:rPr>
          <w:rFonts w:eastAsia="Times New Roman" w:cs="Times New Roman"/>
          <w:color w:val="000000" w:themeColor="text1"/>
          <w:szCs w:val="24"/>
        </w:rPr>
        <w:t xml:space="preserve"> Nam. CECAD </w:t>
      </w:r>
      <w:proofErr w:type="spellStart"/>
      <w:r w:rsidRPr="00D52B38">
        <w:rPr>
          <w:rFonts w:eastAsia="Times New Roman" w:cs="Times New Roman"/>
          <w:color w:val="000000" w:themeColor="text1"/>
          <w:szCs w:val="24"/>
        </w:rPr>
        <w:t>có</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trụ</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sở</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chính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Nội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hai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văn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phòng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thực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địa</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tỉnh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Hòa</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Bình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tỉnh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Tiền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Giang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Đội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ngũ</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cán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bộ</w:t>
      </w:r>
      <w:proofErr w:type="spellEnd"/>
      <w:r w:rsidRPr="00D52B38">
        <w:rPr>
          <w:rFonts w:eastAsia="Times New Roman" w:cs="Times New Roman"/>
          <w:color w:val="000000" w:themeColor="text1"/>
          <w:szCs w:val="24"/>
        </w:rPr>
        <w:t xml:space="preserve"> CECAD </w:t>
      </w:r>
      <w:proofErr w:type="spellStart"/>
      <w:r w:rsidRPr="00D52B38">
        <w:rPr>
          <w:rFonts w:eastAsia="Times New Roman" w:cs="Times New Roman"/>
          <w:color w:val="000000" w:themeColor="text1"/>
          <w:szCs w:val="24"/>
        </w:rPr>
        <w:t>được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đào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tạo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trong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lĩnh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vực</w:t>
      </w:r>
      <w:proofErr w:type="spellEnd"/>
      <w:r w:rsidRPr="00D52B38">
        <w:rPr>
          <w:rFonts w:eastAsia="Times New Roman" w:cs="Times New Roman"/>
          <w:color w:val="000000" w:themeColor="text1"/>
          <w:szCs w:val="24"/>
        </w:rPr>
        <w:t xml:space="preserve"> khoa </w:t>
      </w:r>
      <w:proofErr w:type="spellStart"/>
      <w:r w:rsidRPr="00D52B38">
        <w:rPr>
          <w:rFonts w:eastAsia="Times New Roman" w:cs="Times New Roman"/>
          <w:color w:val="000000" w:themeColor="text1"/>
          <w:szCs w:val="24"/>
        </w:rPr>
        <w:t>học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xã</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hội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khoa </w:t>
      </w:r>
      <w:proofErr w:type="spellStart"/>
      <w:r w:rsidRPr="00D52B38">
        <w:rPr>
          <w:rFonts w:eastAsia="Times New Roman" w:cs="Times New Roman"/>
          <w:color w:val="000000" w:themeColor="text1"/>
          <w:szCs w:val="24"/>
        </w:rPr>
        <w:t>học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tự</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nhiên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có</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chuyên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môn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sâu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về</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sinh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học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sinh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lâm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nghiệp</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môi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trường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bảo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tồn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phát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triển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cộng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đồng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quản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trị</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tài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nguyên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kinh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tế</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xã</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hội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học</w:t>
      </w:r>
      <w:proofErr w:type="spellEnd"/>
      <w:r w:rsidRPr="00D52B38">
        <w:rPr>
          <w:rFonts w:eastAsia="Times New Roman" w:cs="Times New Roman"/>
          <w:color w:val="000000" w:themeColor="text1"/>
          <w:szCs w:val="24"/>
        </w:rPr>
        <w:t xml:space="preserve">. CECAD </w:t>
      </w:r>
      <w:proofErr w:type="spellStart"/>
      <w:r w:rsidRPr="00D52B38">
        <w:rPr>
          <w:rFonts w:eastAsia="Times New Roman" w:cs="Times New Roman"/>
          <w:color w:val="000000" w:themeColor="text1"/>
          <w:szCs w:val="24"/>
        </w:rPr>
        <w:t>thực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hiện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các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dự</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án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nghiên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cứu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phát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triển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về</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môi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trường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cộng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đồng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nông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thôn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với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mục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tiêu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bảo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tồn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đa</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dạng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sinh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học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giúp</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chống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biến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đổi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khí</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hậu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cải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thiện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điều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kiện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sống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của</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người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nghèo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cải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thiện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tình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trạng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mất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cân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bằng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xã</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hội</w:t>
      </w:r>
      <w:proofErr w:type="spellEnd"/>
      <w:r w:rsidRPr="00D52B38">
        <w:rPr>
          <w:rFonts w:eastAsia="Times New Roman" w:cs="Times New Roman"/>
          <w:color w:val="000000" w:themeColor="text1"/>
          <w:szCs w:val="24"/>
        </w:rPr>
        <w:t xml:space="preserve">. </w:t>
      </w:r>
    </w:p>
    <w:p w14:paraId="5A7EDEBE" w14:textId="72111B94" w:rsidR="00B26474" w:rsidRPr="00D52B38" w:rsidRDefault="00BD021B">
      <w:pPr>
        <w:shd w:val="clear" w:color="auto" w:fill="FFFFFF"/>
        <w:spacing w:before="120" w:after="120" w:line="240" w:lineRule="auto"/>
        <w:jc w:val="both"/>
        <w:rPr>
          <w:rFonts w:eastAsia="Times New Roman" w:cs="Times New Roman"/>
          <w:color w:val="000000" w:themeColor="text1"/>
          <w:szCs w:val="24"/>
        </w:rPr>
      </w:pPr>
      <w:proofErr w:type="spellStart"/>
      <w:r w:rsidRPr="00D52B38">
        <w:rPr>
          <w:rFonts w:eastAsia="Times New Roman" w:cs="Times New Roman"/>
          <w:color w:val="000000" w:themeColor="text1"/>
          <w:szCs w:val="24"/>
        </w:rPr>
        <w:t>Trong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khuôn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khổ</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chương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trình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Thành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phố</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sạch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dương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xanh</w:t>
      </w:r>
      <w:proofErr w:type="spellEnd"/>
      <w:r w:rsidRPr="00D52B38">
        <w:rPr>
          <w:rFonts w:eastAsia="Times New Roman" w:cs="Times New Roman"/>
          <w:color w:val="000000" w:themeColor="text1"/>
          <w:szCs w:val="24"/>
        </w:rPr>
        <w:t xml:space="preserve"> – CCBO” do USAID </w:t>
      </w:r>
      <w:proofErr w:type="spellStart"/>
      <w:r w:rsidRPr="00D52B38">
        <w:rPr>
          <w:rFonts w:eastAsia="Times New Roman" w:cs="Times New Roman"/>
          <w:color w:val="000000" w:themeColor="text1"/>
          <w:szCs w:val="24"/>
        </w:rPr>
        <w:t>tài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trợ</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dự</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án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Thúc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đẩy</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quản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lý</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chất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thải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rắn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bền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vững</w:t>
      </w:r>
      <w:proofErr w:type="spellEnd"/>
      <w:r w:rsidRPr="00D52B38">
        <w:rPr>
          <w:rFonts w:eastAsia="Times New Roman" w:cs="Times New Roman"/>
          <w:color w:val="000000" w:themeColor="text1"/>
          <w:szCs w:val="24"/>
        </w:rPr>
        <w:t xml:space="preserve"> do </w:t>
      </w:r>
      <w:proofErr w:type="spellStart"/>
      <w:r w:rsidRPr="00D52B38">
        <w:rPr>
          <w:rFonts w:eastAsia="Times New Roman" w:cs="Times New Roman"/>
          <w:color w:val="000000" w:themeColor="text1"/>
          <w:szCs w:val="24"/>
        </w:rPr>
        <w:t>cộng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đồng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lãnh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đạo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Đảo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Phú</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Quốc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được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Trung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tâm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Môi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trường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Phát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triển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Nguồn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lực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Cộng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đồng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thực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hiện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thành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phố</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đảo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Phú</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Quốc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trong</w:t>
      </w:r>
      <w:proofErr w:type="spellEnd"/>
      <w:r w:rsidRPr="00D52B38">
        <w:rPr>
          <w:rFonts w:eastAsia="Times New Roman" w:cs="Times New Roman"/>
          <w:color w:val="000000" w:themeColor="text1"/>
          <w:szCs w:val="24"/>
        </w:rPr>
        <w:t xml:space="preserve"> 2 </w:t>
      </w:r>
      <w:proofErr w:type="spellStart"/>
      <w:r w:rsidRPr="00D52B38">
        <w:rPr>
          <w:rFonts w:eastAsia="Times New Roman" w:cs="Times New Roman"/>
          <w:color w:val="000000" w:themeColor="text1"/>
          <w:szCs w:val="24"/>
        </w:rPr>
        <w:t>năm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Dự</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án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hoạt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động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để</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ngăn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chặn</w:t>
      </w:r>
      <w:proofErr w:type="spellEnd"/>
      <w:r w:rsidRPr="00D52B38">
        <w:rPr>
          <w:rFonts w:eastAsia="Times New Roman" w:cs="Times New Roman"/>
          <w:color w:val="000000" w:themeColor="text1"/>
          <w:szCs w:val="24"/>
        </w:rPr>
        <w:t xml:space="preserve"> ô </w:t>
      </w:r>
      <w:proofErr w:type="spellStart"/>
      <w:r w:rsidRPr="00D52B38">
        <w:rPr>
          <w:rFonts w:eastAsia="Times New Roman" w:cs="Times New Roman"/>
          <w:color w:val="000000" w:themeColor="text1"/>
          <w:szCs w:val="24"/>
        </w:rPr>
        <w:t>nhiễm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nhựa</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dương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bằng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cách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nâng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cao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năng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lực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chính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quyền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cộng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đồng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địa</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phương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đồng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thời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thúc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đẩy</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chương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trình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Giảm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thiểu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sử</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dụng</w:t>
      </w:r>
      <w:proofErr w:type="spellEnd"/>
      <w:r w:rsidRPr="00D52B38">
        <w:rPr>
          <w:rFonts w:eastAsia="Times New Roman" w:cs="Times New Roman"/>
          <w:color w:val="000000" w:themeColor="text1"/>
          <w:szCs w:val="24"/>
        </w:rPr>
        <w:t xml:space="preserve"> và </w:t>
      </w:r>
      <w:proofErr w:type="spellStart"/>
      <w:r w:rsidRPr="00D52B38">
        <w:rPr>
          <w:rFonts w:eastAsia="Times New Roman" w:cs="Times New Roman"/>
          <w:color w:val="000000" w:themeColor="text1"/>
          <w:szCs w:val="24"/>
        </w:rPr>
        <w:t>Tái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chế</w:t>
      </w:r>
      <w:proofErr w:type="spellEnd"/>
      <w:r w:rsidRPr="00D52B38">
        <w:rPr>
          <w:rFonts w:eastAsia="Times New Roman" w:cs="Times New Roman"/>
          <w:color w:val="000000" w:themeColor="text1"/>
          <w:szCs w:val="24"/>
        </w:rPr>
        <w:t xml:space="preserve"> (3R)”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Quản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lý</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chất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thải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rắn</w:t>
      </w:r>
      <w:proofErr w:type="spellEnd"/>
      <w:r w:rsidRPr="00D52B38">
        <w:rPr>
          <w:rFonts w:eastAsia="Times New Roman" w:cs="Times New Roman"/>
          <w:color w:val="000000" w:themeColor="text1"/>
          <w:szCs w:val="24"/>
        </w:rPr>
        <w:t xml:space="preserve"> (SWM)” </w:t>
      </w:r>
      <w:proofErr w:type="spellStart"/>
      <w:r w:rsidRPr="00D52B38">
        <w:rPr>
          <w:rFonts w:eastAsia="Times New Roman" w:cs="Times New Roman"/>
          <w:color w:val="000000" w:themeColor="text1"/>
          <w:szCs w:val="24"/>
        </w:rPr>
        <w:t>thông</w:t>
      </w:r>
      <w:proofErr w:type="spellEnd"/>
      <w:r w:rsidRPr="00D52B38">
        <w:rPr>
          <w:rFonts w:eastAsia="Times New Roman" w:cs="Times New Roman"/>
          <w:color w:val="000000" w:themeColor="text1"/>
          <w:szCs w:val="24"/>
        </w:rPr>
        <w:t xml:space="preserve"> qua </w:t>
      </w:r>
      <w:proofErr w:type="spellStart"/>
      <w:r w:rsidRPr="00D52B38">
        <w:rPr>
          <w:rFonts w:eastAsia="Times New Roman" w:cs="Times New Roman"/>
          <w:color w:val="000000" w:themeColor="text1"/>
          <w:szCs w:val="24"/>
        </w:rPr>
        <w:t>việc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xây</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dựng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các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chuỗi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giá</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trị</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rác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thải</w:t>
      </w:r>
      <w:proofErr w:type="spellEnd"/>
      <w:r w:rsidRPr="00D52B38">
        <w:rPr>
          <w:rFonts w:eastAsia="Times New Roman" w:cs="Times New Roman"/>
          <w:color w:val="000000" w:themeColor="text1"/>
          <w:szCs w:val="24"/>
        </w:rPr>
        <w:t xml:space="preserve"> ở </w:t>
      </w:r>
      <w:proofErr w:type="spellStart"/>
      <w:r w:rsidRPr="00D52B38">
        <w:rPr>
          <w:rFonts w:eastAsia="Times New Roman" w:cs="Times New Roman"/>
          <w:color w:val="000000" w:themeColor="text1"/>
          <w:szCs w:val="24"/>
        </w:rPr>
        <w:t>hai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khu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vực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thí</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điểm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thuộc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xã</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Gành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Dầu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phường</w:t>
      </w:r>
      <w:proofErr w:type="spellEnd"/>
      <w:r w:rsidRPr="00D52B38">
        <w:rPr>
          <w:rFonts w:eastAsia="Times New Roman" w:cs="Times New Roman"/>
          <w:color w:val="000000" w:themeColor="text1"/>
          <w:szCs w:val="24"/>
        </w:rPr>
        <w:t xml:space="preserve"> An </w:t>
      </w:r>
      <w:proofErr w:type="spellStart"/>
      <w:r w:rsidRPr="00D52B38">
        <w:rPr>
          <w:rFonts w:eastAsia="Times New Roman" w:cs="Times New Roman"/>
          <w:color w:val="000000" w:themeColor="text1"/>
          <w:szCs w:val="24"/>
        </w:rPr>
        <w:t>Thới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thành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phố</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Phú</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Quốc</w:t>
      </w:r>
      <w:proofErr w:type="spellEnd"/>
      <w:r w:rsidRPr="00D52B38">
        <w:rPr>
          <w:rFonts w:eastAsia="Times New Roman" w:cs="Times New Roman"/>
          <w:color w:val="000000" w:themeColor="text1"/>
          <w:szCs w:val="24"/>
        </w:rPr>
        <w:t>.</w:t>
      </w:r>
    </w:p>
    <w:p w14:paraId="7C54B793" w14:textId="07714CC9" w:rsidR="003B58F5" w:rsidRPr="00D52B38" w:rsidRDefault="0081778B">
      <w:pPr>
        <w:shd w:val="clear" w:color="auto" w:fill="FFFFFF"/>
        <w:spacing w:before="120" w:after="120" w:line="240" w:lineRule="auto"/>
        <w:jc w:val="both"/>
        <w:rPr>
          <w:rFonts w:eastAsia="Times New Roman" w:cs="Times New Roman"/>
          <w:color w:val="000000" w:themeColor="text1"/>
          <w:szCs w:val="24"/>
        </w:rPr>
      </w:pPr>
      <w:proofErr w:type="spellStart"/>
      <w:r w:rsidRPr="00D52B38">
        <w:rPr>
          <w:rFonts w:eastAsia="Times New Roman" w:cs="Times New Roman"/>
          <w:color w:val="000000" w:themeColor="text1"/>
          <w:szCs w:val="24"/>
        </w:rPr>
        <w:t>Hiện</w:t>
      </w:r>
      <w:proofErr w:type="spellEnd"/>
      <w:r w:rsidRPr="00D52B38">
        <w:rPr>
          <w:rFonts w:eastAsia="Times New Roman" w:cs="Times New Roman"/>
          <w:color w:val="000000" w:themeColor="text1"/>
          <w:szCs w:val="24"/>
        </w:rPr>
        <w:t xml:space="preserve"> nay, </w:t>
      </w:r>
      <w:r w:rsidR="00C21E3E" w:rsidRPr="00D52B38">
        <w:rPr>
          <w:rFonts w:eastAsia="Times New Roman" w:cs="Times New Roman"/>
          <w:color w:val="000000" w:themeColor="text1"/>
          <w:szCs w:val="24"/>
        </w:rPr>
        <w:t>CECAD</w:t>
      </w:r>
      <w:r w:rsidR="003B58F5"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đang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tìm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kiếm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vị</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trí</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chuyên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gia</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tư</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vấn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phù</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hợp</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để</w:t>
      </w:r>
      <w:proofErr w:type="spellEnd"/>
      <w:r w:rsidR="003B58F5" w:rsidRPr="00D52B38">
        <w:rPr>
          <w:rFonts w:eastAsia="Times New Roman" w:cs="Times New Roman"/>
          <w:color w:val="000000" w:themeColor="text1"/>
          <w:szCs w:val="24"/>
        </w:rPr>
        <w:t xml:space="preserve"> </w:t>
      </w:r>
      <w:proofErr w:type="spellStart"/>
      <w:r w:rsidR="00DE4B50" w:rsidRPr="00D52B38">
        <w:rPr>
          <w:rFonts w:eastAsia="Times New Roman" w:cs="Times New Roman"/>
          <w:color w:val="000000" w:themeColor="text1"/>
          <w:szCs w:val="24"/>
        </w:rPr>
        <w:t>thực</w:t>
      </w:r>
      <w:proofErr w:type="spellEnd"/>
      <w:r w:rsidR="00DE4B50" w:rsidRPr="00D52B38">
        <w:rPr>
          <w:rFonts w:eastAsia="Times New Roman" w:cs="Times New Roman"/>
          <w:color w:val="000000" w:themeColor="text1"/>
          <w:szCs w:val="24"/>
        </w:rPr>
        <w:t xml:space="preserve"> </w:t>
      </w:r>
      <w:proofErr w:type="spellStart"/>
      <w:r w:rsidR="00DE4B50" w:rsidRPr="00D52B38">
        <w:rPr>
          <w:rFonts w:eastAsia="Times New Roman" w:cs="Times New Roman"/>
          <w:color w:val="000000" w:themeColor="text1"/>
          <w:szCs w:val="24"/>
        </w:rPr>
        <w:t>hiện</w:t>
      </w:r>
      <w:proofErr w:type="spellEnd"/>
      <w:r w:rsidR="00DE4B50"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hoạt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độn</w:t>
      </w:r>
      <w:proofErr w:type="spellEnd"/>
      <w:r w:rsidR="00062F2D" w:rsidRPr="00D52B38">
        <w:rPr>
          <w:rFonts w:eastAsia="Times New Roman" w:cs="Times New Roman"/>
          <w:color w:val="000000" w:themeColor="text1"/>
          <w:szCs w:val="24"/>
          <w:lang w:val="vi-VN"/>
        </w:rPr>
        <w:t>g</w:t>
      </w:r>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nghiên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cứu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đặc</w:t>
      </w:r>
      <w:proofErr w:type="spellEnd"/>
      <w:r w:rsidRPr="00D52B38">
        <w:rPr>
          <w:rFonts w:eastAsia="Times New Roman" w:cs="Times New Roman"/>
          <w:color w:val="000000" w:themeColor="text1"/>
          <w:szCs w:val="24"/>
        </w:rPr>
        <w:t xml:space="preserve"> </w:t>
      </w:r>
      <w:proofErr w:type="spellStart"/>
      <w:r w:rsidR="00062F2D" w:rsidRPr="00D52B38">
        <w:rPr>
          <w:rFonts w:eastAsia="Times New Roman" w:cs="Times New Roman"/>
          <w:color w:val="000000" w:themeColor="text1"/>
          <w:szCs w:val="24"/>
        </w:rPr>
        <w:t>tính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rác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thải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tại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Phú</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Quốc</w:t>
      </w:r>
      <w:proofErr w:type="spellEnd"/>
      <w:r w:rsidRPr="00D52B38">
        <w:rPr>
          <w:rFonts w:eastAsia="Times New Roman" w:cs="Times New Roman"/>
          <w:color w:val="000000" w:themeColor="text1"/>
          <w:szCs w:val="24"/>
        </w:rPr>
        <w:t xml:space="preserve"> (WACS) </w:t>
      </w:r>
      <w:proofErr w:type="spellStart"/>
      <w:r w:rsidRPr="00D52B38">
        <w:rPr>
          <w:rFonts w:eastAsia="Times New Roman" w:cs="Times New Roman"/>
          <w:color w:val="000000" w:themeColor="text1"/>
          <w:szCs w:val="24"/>
        </w:rPr>
        <w:t>cho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cán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bộ</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địa</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phương</w:t>
      </w:r>
      <w:proofErr w:type="spellEnd"/>
      <w:r w:rsidR="00DE4B50" w:rsidRPr="00D52B38">
        <w:rPr>
          <w:rFonts w:eastAsia="Times New Roman" w:cs="Times New Roman"/>
          <w:color w:val="000000" w:themeColor="text1"/>
          <w:szCs w:val="24"/>
        </w:rPr>
        <w:t xml:space="preserve"> </w:t>
      </w:r>
      <w:proofErr w:type="spellStart"/>
      <w:r w:rsidR="00DE4B50" w:rsidRPr="00D52B38">
        <w:rPr>
          <w:rFonts w:eastAsia="Times New Roman" w:cs="Times New Roman"/>
          <w:color w:val="000000" w:themeColor="text1"/>
          <w:szCs w:val="24"/>
        </w:rPr>
        <w:t>với</w:t>
      </w:r>
      <w:proofErr w:type="spellEnd"/>
      <w:r w:rsidR="00DE4B50" w:rsidRPr="00D52B38">
        <w:rPr>
          <w:rFonts w:eastAsia="Times New Roman" w:cs="Times New Roman"/>
          <w:color w:val="000000" w:themeColor="text1"/>
          <w:szCs w:val="24"/>
        </w:rPr>
        <w:t xml:space="preserve"> </w:t>
      </w:r>
      <w:proofErr w:type="spellStart"/>
      <w:r w:rsidR="00DE4B50" w:rsidRPr="00D52B38">
        <w:rPr>
          <w:rFonts w:eastAsia="Times New Roman" w:cs="Times New Roman"/>
          <w:color w:val="000000" w:themeColor="text1"/>
          <w:szCs w:val="24"/>
        </w:rPr>
        <w:t>các</w:t>
      </w:r>
      <w:proofErr w:type="spellEnd"/>
      <w:r w:rsidR="00DE4B50" w:rsidRPr="00D52B38">
        <w:rPr>
          <w:rFonts w:eastAsia="Times New Roman" w:cs="Times New Roman"/>
          <w:color w:val="000000" w:themeColor="text1"/>
          <w:szCs w:val="24"/>
        </w:rPr>
        <w:t xml:space="preserve"> </w:t>
      </w:r>
      <w:proofErr w:type="spellStart"/>
      <w:r w:rsidR="00DE4B50" w:rsidRPr="00D52B38">
        <w:rPr>
          <w:rFonts w:eastAsia="Times New Roman" w:cs="Times New Roman"/>
          <w:color w:val="000000" w:themeColor="text1"/>
          <w:szCs w:val="24"/>
        </w:rPr>
        <w:t>thông</w:t>
      </w:r>
      <w:proofErr w:type="spellEnd"/>
      <w:r w:rsidR="00DE4B50" w:rsidRPr="00D52B38">
        <w:rPr>
          <w:rFonts w:eastAsia="Times New Roman" w:cs="Times New Roman"/>
          <w:color w:val="000000" w:themeColor="text1"/>
          <w:szCs w:val="24"/>
        </w:rPr>
        <w:t xml:space="preserve"> tin </w:t>
      </w:r>
      <w:proofErr w:type="spellStart"/>
      <w:r w:rsidR="00DE4B50" w:rsidRPr="00D52B38">
        <w:rPr>
          <w:rFonts w:eastAsia="Times New Roman" w:cs="Times New Roman"/>
          <w:color w:val="000000" w:themeColor="text1"/>
          <w:szCs w:val="24"/>
        </w:rPr>
        <w:t>cụ</w:t>
      </w:r>
      <w:proofErr w:type="spellEnd"/>
      <w:r w:rsidR="00DE4B50" w:rsidRPr="00D52B38">
        <w:rPr>
          <w:rFonts w:eastAsia="Times New Roman" w:cs="Times New Roman"/>
          <w:color w:val="000000" w:themeColor="text1"/>
          <w:szCs w:val="24"/>
        </w:rPr>
        <w:t xml:space="preserve"> </w:t>
      </w:r>
      <w:proofErr w:type="spellStart"/>
      <w:r w:rsidR="00DE4B50" w:rsidRPr="00D52B38">
        <w:rPr>
          <w:rFonts w:eastAsia="Times New Roman" w:cs="Times New Roman"/>
          <w:color w:val="000000" w:themeColor="text1"/>
          <w:szCs w:val="24"/>
        </w:rPr>
        <w:t>thể</w:t>
      </w:r>
      <w:proofErr w:type="spellEnd"/>
      <w:r w:rsidR="00DE4B50" w:rsidRPr="00D52B38">
        <w:rPr>
          <w:rFonts w:eastAsia="Times New Roman" w:cs="Times New Roman"/>
          <w:color w:val="000000" w:themeColor="text1"/>
          <w:szCs w:val="24"/>
        </w:rPr>
        <w:t xml:space="preserve"> </w:t>
      </w:r>
      <w:proofErr w:type="spellStart"/>
      <w:r w:rsidR="00DE4B50" w:rsidRPr="00D52B38">
        <w:rPr>
          <w:rFonts w:eastAsia="Times New Roman" w:cs="Times New Roman"/>
          <w:color w:val="000000" w:themeColor="text1"/>
          <w:szCs w:val="24"/>
        </w:rPr>
        <w:t>sau</w:t>
      </w:r>
      <w:proofErr w:type="spellEnd"/>
      <w:r w:rsidR="003B58F5" w:rsidRPr="00D52B38">
        <w:rPr>
          <w:rFonts w:eastAsia="Times New Roman" w:cs="Times New Roman"/>
          <w:color w:val="000000" w:themeColor="text1"/>
          <w:szCs w:val="24"/>
        </w:rPr>
        <w:t>:</w:t>
      </w:r>
    </w:p>
    <w:p w14:paraId="59138021" w14:textId="4DD06B55" w:rsidR="003B58F5" w:rsidRPr="00D52B38" w:rsidRDefault="0081778B">
      <w:pPr>
        <w:pStyle w:val="ListParagraph"/>
        <w:numPr>
          <w:ilvl w:val="0"/>
          <w:numId w:val="11"/>
        </w:numPr>
        <w:shd w:val="clear" w:color="auto" w:fill="FFFFFF"/>
        <w:spacing w:before="120" w:after="120" w:line="240" w:lineRule="auto"/>
        <w:contextualSpacing w:val="0"/>
        <w:jc w:val="both"/>
        <w:rPr>
          <w:rFonts w:eastAsia="Times New Roman" w:cs="Times New Roman"/>
          <w:b/>
          <w:bCs/>
          <w:color w:val="000000" w:themeColor="text1"/>
          <w:szCs w:val="24"/>
        </w:rPr>
      </w:pPr>
      <w:proofErr w:type="spellStart"/>
      <w:r w:rsidRPr="00D52B38">
        <w:rPr>
          <w:rFonts w:eastAsia="Times New Roman" w:cs="Times New Roman"/>
          <w:b/>
          <w:bCs/>
          <w:color w:val="000000" w:themeColor="text1"/>
          <w:szCs w:val="24"/>
        </w:rPr>
        <w:t>Nội</w:t>
      </w:r>
      <w:proofErr w:type="spellEnd"/>
      <w:r w:rsidRPr="00D52B38">
        <w:rPr>
          <w:rFonts w:eastAsia="Times New Roman" w:cs="Times New Roman"/>
          <w:b/>
          <w:bCs/>
          <w:color w:val="000000" w:themeColor="text1"/>
          <w:szCs w:val="24"/>
        </w:rPr>
        <w:t xml:space="preserve"> dung </w:t>
      </w:r>
      <w:proofErr w:type="spellStart"/>
      <w:r w:rsidRPr="00D52B38">
        <w:rPr>
          <w:rFonts w:eastAsia="Times New Roman" w:cs="Times New Roman"/>
          <w:b/>
          <w:bCs/>
          <w:color w:val="000000" w:themeColor="text1"/>
          <w:szCs w:val="24"/>
        </w:rPr>
        <w:t>chính</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của</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hoạt</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động</w:t>
      </w:r>
      <w:proofErr w:type="spellEnd"/>
      <w:r w:rsidRPr="00D52B38">
        <w:rPr>
          <w:rFonts w:eastAsia="Times New Roman" w:cs="Times New Roman"/>
          <w:b/>
          <w:bCs/>
          <w:color w:val="000000" w:themeColor="text1"/>
          <w:szCs w:val="24"/>
        </w:rPr>
        <w:t xml:space="preserve"> t:</w:t>
      </w:r>
    </w:p>
    <w:p w14:paraId="5C276A66" w14:textId="7F046A56" w:rsidR="00DE4B50" w:rsidRPr="00D52B38" w:rsidRDefault="00DE4B50">
      <w:pPr>
        <w:pStyle w:val="ListParagraph"/>
        <w:numPr>
          <w:ilvl w:val="1"/>
          <w:numId w:val="11"/>
        </w:numPr>
        <w:shd w:val="clear" w:color="auto" w:fill="FFFFFF"/>
        <w:tabs>
          <w:tab w:val="left" w:pos="900"/>
        </w:tabs>
        <w:spacing w:before="120" w:after="120" w:line="240" w:lineRule="auto"/>
        <w:contextualSpacing w:val="0"/>
        <w:jc w:val="both"/>
        <w:rPr>
          <w:rFonts w:eastAsia="Times New Roman" w:cs="Times New Roman"/>
          <w:b/>
          <w:i/>
          <w:color w:val="000000" w:themeColor="text1"/>
          <w:spacing w:val="5"/>
          <w:szCs w:val="24"/>
        </w:rPr>
      </w:pPr>
      <w:proofErr w:type="spellStart"/>
      <w:r w:rsidRPr="00D52B38">
        <w:rPr>
          <w:rFonts w:eastAsia="Times New Roman" w:cs="Times New Roman"/>
          <w:b/>
          <w:i/>
          <w:color w:val="000000" w:themeColor="text1"/>
          <w:spacing w:val="5"/>
          <w:szCs w:val="24"/>
        </w:rPr>
        <w:t>Mục</w:t>
      </w:r>
      <w:proofErr w:type="spellEnd"/>
      <w:r w:rsidRPr="00D52B38">
        <w:rPr>
          <w:rFonts w:eastAsia="Times New Roman" w:cs="Times New Roman"/>
          <w:b/>
          <w:i/>
          <w:color w:val="000000" w:themeColor="text1"/>
          <w:spacing w:val="5"/>
          <w:szCs w:val="24"/>
        </w:rPr>
        <w:t xml:space="preserve"> </w:t>
      </w:r>
      <w:proofErr w:type="spellStart"/>
      <w:r w:rsidR="0081778B" w:rsidRPr="00D52B38">
        <w:rPr>
          <w:rFonts w:eastAsia="Times New Roman" w:cs="Times New Roman"/>
          <w:b/>
          <w:i/>
          <w:color w:val="000000" w:themeColor="text1"/>
          <w:spacing w:val="5"/>
          <w:szCs w:val="24"/>
        </w:rPr>
        <w:t>tiêu</w:t>
      </w:r>
      <w:proofErr w:type="spellEnd"/>
      <w:r w:rsidRPr="00D52B38">
        <w:rPr>
          <w:rFonts w:eastAsia="Times New Roman" w:cs="Times New Roman"/>
          <w:b/>
          <w:i/>
          <w:color w:val="000000" w:themeColor="text1"/>
          <w:spacing w:val="5"/>
          <w:szCs w:val="24"/>
        </w:rPr>
        <w:t xml:space="preserve"> </w:t>
      </w:r>
      <w:proofErr w:type="spellStart"/>
      <w:r w:rsidRPr="00D52B38">
        <w:rPr>
          <w:rFonts w:eastAsia="Times New Roman" w:cs="Times New Roman"/>
          <w:b/>
          <w:i/>
          <w:color w:val="000000" w:themeColor="text1"/>
          <w:spacing w:val="5"/>
          <w:szCs w:val="24"/>
        </w:rPr>
        <w:t>khóa</w:t>
      </w:r>
      <w:proofErr w:type="spellEnd"/>
      <w:r w:rsidRPr="00D52B38">
        <w:rPr>
          <w:rFonts w:eastAsia="Times New Roman" w:cs="Times New Roman"/>
          <w:b/>
          <w:i/>
          <w:color w:val="000000" w:themeColor="text1"/>
          <w:spacing w:val="5"/>
          <w:szCs w:val="24"/>
        </w:rPr>
        <w:t xml:space="preserve"> </w:t>
      </w:r>
      <w:proofErr w:type="spellStart"/>
      <w:r w:rsidRPr="00D52B38">
        <w:rPr>
          <w:rFonts w:eastAsia="Times New Roman" w:cs="Times New Roman"/>
          <w:b/>
          <w:i/>
          <w:color w:val="000000" w:themeColor="text1"/>
          <w:spacing w:val="5"/>
          <w:szCs w:val="24"/>
        </w:rPr>
        <w:t>tập</w:t>
      </w:r>
      <w:proofErr w:type="spellEnd"/>
      <w:r w:rsidRPr="00D52B38">
        <w:rPr>
          <w:rFonts w:eastAsia="Times New Roman" w:cs="Times New Roman"/>
          <w:b/>
          <w:i/>
          <w:color w:val="000000" w:themeColor="text1"/>
          <w:spacing w:val="5"/>
          <w:szCs w:val="24"/>
        </w:rPr>
        <w:t xml:space="preserve"> </w:t>
      </w:r>
      <w:proofErr w:type="spellStart"/>
      <w:r w:rsidRPr="00D52B38">
        <w:rPr>
          <w:rFonts w:eastAsia="Times New Roman" w:cs="Times New Roman"/>
          <w:b/>
          <w:i/>
          <w:color w:val="000000" w:themeColor="text1"/>
          <w:spacing w:val="5"/>
          <w:szCs w:val="24"/>
        </w:rPr>
        <w:t>huấn</w:t>
      </w:r>
      <w:proofErr w:type="spellEnd"/>
    </w:p>
    <w:p w14:paraId="1FA03AAF" w14:textId="3943FDFA" w:rsidR="0047036A" w:rsidRPr="00D52B38" w:rsidRDefault="0047036A" w:rsidP="0047036A">
      <w:pPr>
        <w:pStyle w:val="ListParagraph"/>
        <w:numPr>
          <w:ilvl w:val="0"/>
          <w:numId w:val="16"/>
        </w:numPr>
        <w:shd w:val="clear" w:color="auto" w:fill="FFFFFF"/>
        <w:spacing w:before="120" w:after="120" w:line="240" w:lineRule="auto"/>
        <w:jc w:val="both"/>
        <w:rPr>
          <w:rFonts w:eastAsia="Times New Roman" w:cs="Times New Roman"/>
          <w:color w:val="000000" w:themeColor="text1"/>
          <w:spacing w:val="5"/>
          <w:szCs w:val="24"/>
          <w:lang w:val="vi-VN"/>
        </w:rPr>
      </w:pPr>
      <w:r w:rsidRPr="00D52B38">
        <w:rPr>
          <w:rFonts w:eastAsia="Times New Roman" w:cs="Times New Roman"/>
          <w:color w:val="000000" w:themeColor="text1"/>
          <w:spacing w:val="5"/>
          <w:szCs w:val="24"/>
          <w:lang w:val="vi-VN"/>
        </w:rPr>
        <w:t>Xác định khối lượng và đặc tính rác thải phát sinh tại xã Gành Dầu, thành phố Phú Quốc</w:t>
      </w:r>
    </w:p>
    <w:p w14:paraId="6CD11F73" w14:textId="77777777" w:rsidR="0047036A" w:rsidRPr="00D52B38" w:rsidRDefault="0047036A" w:rsidP="0047036A">
      <w:pPr>
        <w:pStyle w:val="ListParagraph"/>
        <w:numPr>
          <w:ilvl w:val="0"/>
          <w:numId w:val="16"/>
        </w:numPr>
        <w:shd w:val="clear" w:color="auto" w:fill="FFFFFF"/>
        <w:spacing w:before="120" w:after="120" w:line="240" w:lineRule="auto"/>
        <w:jc w:val="both"/>
        <w:rPr>
          <w:rFonts w:eastAsia="Times New Roman" w:cs="Times New Roman"/>
          <w:color w:val="000000" w:themeColor="text1"/>
          <w:spacing w:val="5"/>
          <w:szCs w:val="24"/>
          <w:lang w:val="vi-VN"/>
        </w:rPr>
      </w:pPr>
      <w:r w:rsidRPr="00D52B38">
        <w:rPr>
          <w:rFonts w:eastAsia="Times New Roman" w:cs="Times New Roman"/>
          <w:color w:val="000000" w:themeColor="text1"/>
          <w:spacing w:val="5"/>
          <w:szCs w:val="24"/>
          <w:lang w:val="vi-VN"/>
        </w:rPr>
        <w:t>Xem xét đặc tính rác thải phát sinh tại phường An Thới, thành phố Phú Quốc thông qua báo cáo Nghiên cứu đặc tính rác thải tại Phú Quốc do WWF thực hiện</w:t>
      </w:r>
    </w:p>
    <w:p w14:paraId="649F38F0" w14:textId="77777777" w:rsidR="0047036A" w:rsidRPr="00D52B38" w:rsidRDefault="001A4F0D" w:rsidP="0047036A">
      <w:pPr>
        <w:pStyle w:val="ListParagraph"/>
        <w:numPr>
          <w:ilvl w:val="0"/>
          <w:numId w:val="16"/>
        </w:numPr>
        <w:shd w:val="clear" w:color="auto" w:fill="FFFFFF"/>
        <w:spacing w:before="120" w:after="120" w:line="240" w:lineRule="auto"/>
        <w:jc w:val="both"/>
        <w:rPr>
          <w:rFonts w:eastAsia="Times New Roman" w:cs="Times New Roman"/>
          <w:color w:val="000000" w:themeColor="text1"/>
          <w:spacing w:val="5"/>
          <w:szCs w:val="24"/>
          <w:lang w:val="vi-VN"/>
        </w:rPr>
      </w:pPr>
      <w:proofErr w:type="spellStart"/>
      <w:r w:rsidRPr="00D52B38">
        <w:rPr>
          <w:rFonts w:eastAsia="Times New Roman" w:cs="Times New Roman"/>
          <w:color w:val="000000" w:themeColor="text1"/>
          <w:spacing w:val="5"/>
          <w:szCs w:val="24"/>
        </w:rPr>
        <w:t>N</w:t>
      </w:r>
      <w:r w:rsidR="00DE4B50" w:rsidRPr="00D52B38">
        <w:rPr>
          <w:rFonts w:eastAsia="Times New Roman" w:cs="Times New Roman"/>
          <w:color w:val="000000" w:themeColor="text1"/>
          <w:spacing w:val="5"/>
          <w:szCs w:val="24"/>
        </w:rPr>
        <w:t>âng</w:t>
      </w:r>
      <w:proofErr w:type="spellEnd"/>
      <w:r w:rsidR="00DE4B50" w:rsidRPr="00D52B38">
        <w:rPr>
          <w:rFonts w:eastAsia="Times New Roman" w:cs="Times New Roman"/>
          <w:color w:val="000000" w:themeColor="text1"/>
          <w:spacing w:val="5"/>
          <w:szCs w:val="24"/>
        </w:rPr>
        <w:t xml:space="preserve"> </w:t>
      </w:r>
      <w:proofErr w:type="spellStart"/>
      <w:r w:rsidR="00DE4B50" w:rsidRPr="00D52B38">
        <w:rPr>
          <w:rFonts w:eastAsia="Times New Roman" w:cs="Times New Roman"/>
          <w:color w:val="000000" w:themeColor="text1"/>
          <w:spacing w:val="5"/>
          <w:szCs w:val="24"/>
        </w:rPr>
        <w:t>cao</w:t>
      </w:r>
      <w:proofErr w:type="spellEnd"/>
      <w:r w:rsidR="00DE4B50" w:rsidRPr="00D52B38">
        <w:rPr>
          <w:rFonts w:eastAsia="Times New Roman" w:cs="Times New Roman"/>
          <w:color w:val="000000" w:themeColor="text1"/>
          <w:spacing w:val="5"/>
          <w:szCs w:val="24"/>
        </w:rPr>
        <w:t xml:space="preserve"> </w:t>
      </w:r>
      <w:proofErr w:type="spellStart"/>
      <w:r w:rsidR="00DE4B50" w:rsidRPr="00D52B38">
        <w:rPr>
          <w:rFonts w:eastAsia="Times New Roman" w:cs="Times New Roman"/>
          <w:color w:val="000000" w:themeColor="text1"/>
          <w:spacing w:val="5"/>
          <w:szCs w:val="24"/>
        </w:rPr>
        <w:t>năng</w:t>
      </w:r>
      <w:proofErr w:type="spellEnd"/>
      <w:r w:rsidR="00DE4B50" w:rsidRPr="00D52B38">
        <w:rPr>
          <w:rFonts w:eastAsia="Times New Roman" w:cs="Times New Roman"/>
          <w:color w:val="000000" w:themeColor="text1"/>
          <w:spacing w:val="5"/>
          <w:szCs w:val="24"/>
        </w:rPr>
        <w:t xml:space="preserve"> </w:t>
      </w:r>
      <w:proofErr w:type="spellStart"/>
      <w:r w:rsidR="00DE4B50" w:rsidRPr="00D52B38">
        <w:rPr>
          <w:rFonts w:eastAsia="Times New Roman" w:cs="Times New Roman"/>
          <w:color w:val="000000" w:themeColor="text1"/>
          <w:spacing w:val="5"/>
          <w:szCs w:val="24"/>
        </w:rPr>
        <w:t>lực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cho</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đại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diện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cộng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đồng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00E43BDD" w:rsidRPr="00D52B38">
        <w:rPr>
          <w:rFonts w:eastAsia="Times New Roman" w:cs="Times New Roman"/>
          <w:color w:val="000000" w:themeColor="text1"/>
          <w:spacing w:val="5"/>
          <w:szCs w:val="24"/>
        </w:rPr>
        <w:t>cán</w:t>
      </w:r>
      <w:proofErr w:type="spellEnd"/>
      <w:r w:rsidR="00E43BDD" w:rsidRPr="00D52B38">
        <w:rPr>
          <w:rFonts w:eastAsia="Times New Roman" w:cs="Times New Roman"/>
          <w:color w:val="000000" w:themeColor="text1"/>
          <w:spacing w:val="5"/>
          <w:szCs w:val="24"/>
        </w:rPr>
        <w:t xml:space="preserve"> </w:t>
      </w:r>
      <w:proofErr w:type="spellStart"/>
      <w:r w:rsidR="00E43BDD" w:rsidRPr="00D52B38">
        <w:rPr>
          <w:rFonts w:eastAsia="Times New Roman" w:cs="Times New Roman"/>
          <w:color w:val="000000" w:themeColor="text1"/>
          <w:spacing w:val="5"/>
          <w:szCs w:val="24"/>
        </w:rPr>
        <w:t>bộ</w:t>
      </w:r>
      <w:proofErr w:type="spellEnd"/>
      <w:r w:rsidR="00E43BDD" w:rsidRPr="00D52B38">
        <w:rPr>
          <w:rFonts w:eastAsia="Times New Roman" w:cs="Times New Roman"/>
          <w:color w:val="000000" w:themeColor="text1"/>
          <w:spacing w:val="5"/>
          <w:szCs w:val="24"/>
        </w:rPr>
        <w:t xml:space="preserve"> </w:t>
      </w:r>
      <w:proofErr w:type="spellStart"/>
      <w:r w:rsidR="00E43BDD" w:rsidRPr="00D52B38">
        <w:rPr>
          <w:rFonts w:eastAsia="Times New Roman" w:cs="Times New Roman"/>
          <w:color w:val="000000" w:themeColor="text1"/>
          <w:spacing w:val="5"/>
          <w:szCs w:val="24"/>
        </w:rPr>
        <w:t>địa</w:t>
      </w:r>
      <w:proofErr w:type="spellEnd"/>
      <w:r w:rsidR="00E43BDD" w:rsidRPr="00D52B38">
        <w:rPr>
          <w:rFonts w:eastAsia="Times New Roman" w:cs="Times New Roman"/>
          <w:color w:val="000000" w:themeColor="text1"/>
          <w:spacing w:val="5"/>
          <w:szCs w:val="24"/>
        </w:rPr>
        <w:t xml:space="preserve"> </w:t>
      </w:r>
      <w:proofErr w:type="spellStart"/>
      <w:r w:rsidR="00E43BDD" w:rsidRPr="00D52B38">
        <w:rPr>
          <w:rFonts w:eastAsia="Times New Roman" w:cs="Times New Roman"/>
          <w:color w:val="000000" w:themeColor="text1"/>
          <w:spacing w:val="5"/>
          <w:szCs w:val="24"/>
        </w:rPr>
        <w:t>phương</w:t>
      </w:r>
      <w:proofErr w:type="spellEnd"/>
      <w:r w:rsidR="00E43BDD" w:rsidRPr="00D52B38">
        <w:rPr>
          <w:rFonts w:eastAsia="Times New Roman" w:cs="Times New Roman"/>
          <w:color w:val="000000" w:themeColor="text1"/>
          <w:spacing w:val="5"/>
          <w:szCs w:val="24"/>
        </w:rPr>
        <w:t xml:space="preserve"> </w:t>
      </w:r>
      <w:proofErr w:type="spellStart"/>
      <w:r w:rsidR="007A3F93" w:rsidRPr="00D52B38">
        <w:rPr>
          <w:rFonts w:eastAsia="Times New Roman" w:cs="Times New Roman"/>
          <w:color w:val="000000" w:themeColor="text1"/>
          <w:spacing w:val="5"/>
          <w:szCs w:val="24"/>
        </w:rPr>
        <w:t>các</w:t>
      </w:r>
      <w:proofErr w:type="spellEnd"/>
      <w:r w:rsidR="007A3F93" w:rsidRPr="00D52B38">
        <w:rPr>
          <w:rFonts w:eastAsia="Times New Roman" w:cs="Times New Roman"/>
          <w:color w:val="000000" w:themeColor="text1"/>
          <w:spacing w:val="5"/>
          <w:szCs w:val="24"/>
        </w:rPr>
        <w:t xml:space="preserve"> </w:t>
      </w:r>
      <w:proofErr w:type="spellStart"/>
      <w:r w:rsidR="007A3F93" w:rsidRPr="00D52B38">
        <w:rPr>
          <w:rFonts w:eastAsia="Times New Roman" w:cs="Times New Roman"/>
          <w:color w:val="000000" w:themeColor="text1"/>
          <w:spacing w:val="5"/>
          <w:szCs w:val="24"/>
        </w:rPr>
        <w:t>kiến</w:t>
      </w:r>
      <w:proofErr w:type="spellEnd"/>
      <w:r w:rsidR="007A3F93" w:rsidRPr="00D52B38">
        <w:rPr>
          <w:rFonts w:eastAsia="Times New Roman" w:cs="Times New Roman"/>
          <w:color w:val="000000" w:themeColor="text1"/>
          <w:spacing w:val="5"/>
          <w:szCs w:val="24"/>
        </w:rPr>
        <w:t xml:space="preserve"> </w:t>
      </w:r>
      <w:proofErr w:type="spellStart"/>
      <w:r w:rsidR="007A3F93" w:rsidRPr="00D52B38">
        <w:rPr>
          <w:rFonts w:eastAsia="Times New Roman" w:cs="Times New Roman"/>
          <w:color w:val="000000" w:themeColor="text1"/>
          <w:spacing w:val="5"/>
          <w:szCs w:val="24"/>
        </w:rPr>
        <w:t>thức</w:t>
      </w:r>
      <w:proofErr w:type="spellEnd"/>
      <w:r w:rsidR="007A3F93"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về</w:t>
      </w:r>
      <w:proofErr w:type="spellEnd"/>
      <w:r w:rsidRPr="00D52B38">
        <w:rPr>
          <w:rFonts w:eastAsia="Times New Roman" w:cs="Times New Roman"/>
          <w:color w:val="000000" w:themeColor="text1"/>
          <w:spacing w:val="5"/>
          <w:szCs w:val="24"/>
        </w:rPr>
        <w:t xml:space="preserve"> </w:t>
      </w:r>
      <w:proofErr w:type="spellStart"/>
      <w:r w:rsidR="0047036A" w:rsidRPr="00D52B38">
        <w:rPr>
          <w:rFonts w:eastAsia="Times New Roman" w:cs="Times New Roman"/>
          <w:color w:val="000000" w:themeColor="text1"/>
          <w:spacing w:val="5"/>
          <w:szCs w:val="24"/>
        </w:rPr>
        <w:t>phân</w:t>
      </w:r>
      <w:proofErr w:type="spellEnd"/>
      <w:r w:rsidR="0047036A" w:rsidRPr="00D52B38">
        <w:rPr>
          <w:rFonts w:eastAsia="Times New Roman" w:cs="Times New Roman"/>
          <w:color w:val="000000" w:themeColor="text1"/>
          <w:spacing w:val="5"/>
          <w:szCs w:val="24"/>
          <w:lang w:val="vi-VN"/>
        </w:rPr>
        <w:t xml:space="preserve"> loại rác thải, </w:t>
      </w:r>
      <w:proofErr w:type="spellStart"/>
      <w:r w:rsidRPr="00D52B38">
        <w:rPr>
          <w:rFonts w:eastAsia="Times New Roman" w:cs="Times New Roman"/>
          <w:color w:val="000000" w:themeColor="text1"/>
          <w:spacing w:val="5"/>
          <w:szCs w:val="24"/>
        </w:rPr>
        <w:t>môi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trường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sức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khỏe</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an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toàn</w:t>
      </w:r>
      <w:proofErr w:type="spellEnd"/>
      <w:r w:rsidR="0047036A" w:rsidRPr="00D52B38">
        <w:rPr>
          <w:rFonts w:eastAsia="Times New Roman" w:cs="Times New Roman"/>
          <w:color w:val="000000" w:themeColor="text1"/>
          <w:spacing w:val="5"/>
          <w:szCs w:val="24"/>
          <w:lang w:val="vi-VN"/>
        </w:rPr>
        <w:t xml:space="preserve"> trong quản lý rác thải rắn</w:t>
      </w:r>
    </w:p>
    <w:p w14:paraId="0636D405" w14:textId="55B0399E" w:rsidR="0047036A" w:rsidRPr="00D52B38" w:rsidRDefault="001A4F0D" w:rsidP="0047036A">
      <w:pPr>
        <w:pStyle w:val="ListParagraph"/>
        <w:shd w:val="clear" w:color="auto" w:fill="FFFFFF"/>
        <w:spacing w:before="120" w:after="120" w:line="240" w:lineRule="auto"/>
        <w:jc w:val="both"/>
        <w:rPr>
          <w:rFonts w:eastAsia="Times New Roman" w:cs="Times New Roman"/>
          <w:color w:val="000000" w:themeColor="text1"/>
          <w:spacing w:val="5"/>
          <w:szCs w:val="24"/>
          <w:lang w:val="vi-VN"/>
        </w:rPr>
      </w:pPr>
      <w:r w:rsidRPr="00D52B38">
        <w:rPr>
          <w:rFonts w:eastAsia="Times New Roman" w:cs="Times New Roman"/>
          <w:color w:val="000000" w:themeColor="text1"/>
          <w:spacing w:val="5"/>
          <w:szCs w:val="24"/>
        </w:rPr>
        <w:t xml:space="preserve"> </w:t>
      </w:r>
    </w:p>
    <w:p w14:paraId="2B0F5DB8" w14:textId="6B8F9A25" w:rsidR="00DE4B50" w:rsidRPr="00D52B38" w:rsidRDefault="0081778B" w:rsidP="00BC7018">
      <w:pPr>
        <w:pStyle w:val="ListParagraph"/>
        <w:numPr>
          <w:ilvl w:val="1"/>
          <w:numId w:val="11"/>
        </w:numPr>
        <w:shd w:val="clear" w:color="auto" w:fill="FFFFFF"/>
        <w:spacing w:before="120" w:after="120" w:line="240" w:lineRule="auto"/>
        <w:contextualSpacing w:val="0"/>
        <w:jc w:val="both"/>
        <w:rPr>
          <w:rFonts w:eastAsia="Times New Roman" w:cs="Times New Roman"/>
          <w:b/>
          <w:i/>
          <w:color w:val="000000" w:themeColor="text1"/>
          <w:spacing w:val="5"/>
          <w:szCs w:val="24"/>
        </w:rPr>
      </w:pPr>
      <w:proofErr w:type="spellStart"/>
      <w:r w:rsidRPr="00D52B38">
        <w:rPr>
          <w:rFonts w:eastAsia="Times New Roman" w:cs="Times New Roman"/>
          <w:b/>
          <w:i/>
          <w:color w:val="000000" w:themeColor="text1"/>
          <w:spacing w:val="5"/>
          <w:szCs w:val="24"/>
        </w:rPr>
        <w:t>Nội</w:t>
      </w:r>
      <w:proofErr w:type="spellEnd"/>
      <w:r w:rsidRPr="00D52B38">
        <w:rPr>
          <w:rFonts w:eastAsia="Times New Roman" w:cs="Times New Roman"/>
          <w:b/>
          <w:i/>
          <w:color w:val="000000" w:themeColor="text1"/>
          <w:spacing w:val="5"/>
          <w:szCs w:val="24"/>
        </w:rPr>
        <w:t xml:space="preserve"> dung</w:t>
      </w:r>
      <w:r w:rsidR="00DE4B50" w:rsidRPr="00D52B38">
        <w:rPr>
          <w:rFonts w:eastAsia="Times New Roman" w:cs="Times New Roman"/>
          <w:b/>
          <w:i/>
          <w:color w:val="000000" w:themeColor="text1"/>
          <w:spacing w:val="5"/>
          <w:szCs w:val="24"/>
        </w:rPr>
        <w:t xml:space="preserve"> </w:t>
      </w:r>
      <w:proofErr w:type="spellStart"/>
      <w:r w:rsidR="0047036A" w:rsidRPr="00D52B38">
        <w:rPr>
          <w:rFonts w:eastAsia="Times New Roman" w:cs="Times New Roman"/>
          <w:b/>
          <w:i/>
          <w:color w:val="000000" w:themeColor="text1"/>
          <w:spacing w:val="5"/>
          <w:szCs w:val="24"/>
        </w:rPr>
        <w:t>nghiên</w:t>
      </w:r>
      <w:proofErr w:type="spellEnd"/>
      <w:r w:rsidR="0047036A" w:rsidRPr="00D52B38">
        <w:rPr>
          <w:rFonts w:eastAsia="Times New Roman" w:cs="Times New Roman"/>
          <w:b/>
          <w:i/>
          <w:color w:val="000000" w:themeColor="text1"/>
          <w:spacing w:val="5"/>
          <w:szCs w:val="24"/>
          <w:lang w:val="vi-VN"/>
        </w:rPr>
        <w:t xml:space="preserve"> cứu</w:t>
      </w:r>
    </w:p>
    <w:p w14:paraId="078B298C" w14:textId="248230B8" w:rsidR="00DE4B50" w:rsidRPr="00D52B38" w:rsidRDefault="00DE4B50">
      <w:p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Cung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cấp</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cho</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thành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viên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tham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gia</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kiến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thức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kỹ</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năng</w:t>
      </w:r>
      <w:proofErr w:type="spellEnd"/>
      <w:r w:rsidR="00E43BDD" w:rsidRPr="00D52B38">
        <w:rPr>
          <w:rFonts w:eastAsia="Times New Roman" w:cs="Times New Roman"/>
          <w:color w:val="000000" w:themeColor="text1"/>
          <w:spacing w:val="5"/>
          <w:szCs w:val="24"/>
        </w:rPr>
        <w:t xml:space="preserve"> </w:t>
      </w:r>
      <w:proofErr w:type="spellStart"/>
      <w:r w:rsidR="00E43BDD" w:rsidRPr="00D52B38">
        <w:rPr>
          <w:rFonts w:eastAsia="Times New Roman" w:cs="Times New Roman"/>
          <w:color w:val="000000" w:themeColor="text1"/>
          <w:spacing w:val="5"/>
          <w:szCs w:val="24"/>
        </w:rPr>
        <w:t>sau</w:t>
      </w:r>
      <w:proofErr w:type="spellEnd"/>
      <w:r w:rsidRPr="00D52B38">
        <w:rPr>
          <w:rFonts w:eastAsia="Times New Roman" w:cs="Times New Roman"/>
          <w:color w:val="000000" w:themeColor="text1"/>
          <w:spacing w:val="5"/>
          <w:szCs w:val="24"/>
        </w:rPr>
        <w:t>:</w:t>
      </w:r>
    </w:p>
    <w:p w14:paraId="00C5A133" w14:textId="44F6505D" w:rsidR="00DE4B50" w:rsidRPr="00D52B38" w:rsidRDefault="00DE4B50">
      <w:pPr>
        <w:pStyle w:val="ListParagraph"/>
        <w:numPr>
          <w:ilvl w:val="0"/>
          <w:numId w:val="12"/>
        </w:numPr>
        <w:shd w:val="clear" w:color="auto" w:fill="FFFFFF"/>
        <w:spacing w:before="120" w:after="120" w:line="240" w:lineRule="auto"/>
        <w:contextualSpacing w:val="0"/>
        <w:jc w:val="both"/>
        <w:rPr>
          <w:rFonts w:eastAsia="Times New Roman" w:cs="Times New Roman"/>
          <w:b/>
          <w:color w:val="000000" w:themeColor="text1"/>
          <w:spacing w:val="5"/>
          <w:szCs w:val="24"/>
        </w:rPr>
      </w:pPr>
      <w:proofErr w:type="spellStart"/>
      <w:r w:rsidRPr="00D52B38">
        <w:rPr>
          <w:rFonts w:eastAsia="Times New Roman" w:cs="Times New Roman"/>
          <w:b/>
          <w:color w:val="000000" w:themeColor="text1"/>
          <w:spacing w:val="5"/>
          <w:szCs w:val="24"/>
        </w:rPr>
        <w:t>Kiến</w:t>
      </w:r>
      <w:proofErr w:type="spellEnd"/>
      <w:r w:rsidRPr="00D52B38">
        <w:rPr>
          <w:rFonts w:eastAsia="Times New Roman" w:cs="Times New Roman"/>
          <w:b/>
          <w:color w:val="000000" w:themeColor="text1"/>
          <w:spacing w:val="5"/>
          <w:szCs w:val="24"/>
        </w:rPr>
        <w:t xml:space="preserve"> </w:t>
      </w:r>
      <w:proofErr w:type="spellStart"/>
      <w:r w:rsidRPr="00D52B38">
        <w:rPr>
          <w:rFonts w:eastAsia="Times New Roman" w:cs="Times New Roman"/>
          <w:b/>
          <w:color w:val="000000" w:themeColor="text1"/>
          <w:spacing w:val="5"/>
          <w:szCs w:val="24"/>
        </w:rPr>
        <w:t>thức</w:t>
      </w:r>
      <w:proofErr w:type="spellEnd"/>
    </w:p>
    <w:p w14:paraId="0AEB4ED6" w14:textId="5B0CE9F1" w:rsidR="0047036A" w:rsidRPr="00D52B38" w:rsidRDefault="0047036A" w:rsidP="00226276">
      <w:pPr>
        <w:pStyle w:val="ListParagraph"/>
        <w:numPr>
          <w:ilvl w:val="0"/>
          <w:numId w:val="15"/>
        </w:numPr>
        <w:shd w:val="clear" w:color="auto" w:fill="FFFFFF"/>
        <w:spacing w:before="120" w:after="120" w:line="240" w:lineRule="auto"/>
        <w:contextualSpacing w:val="0"/>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Kiến</w:t>
      </w:r>
      <w:proofErr w:type="spellEnd"/>
      <w:r w:rsidRPr="00D52B38">
        <w:rPr>
          <w:rFonts w:eastAsia="Times New Roman" w:cs="Times New Roman"/>
          <w:color w:val="000000" w:themeColor="text1"/>
          <w:spacing w:val="5"/>
          <w:szCs w:val="24"/>
          <w:lang w:val="vi-VN"/>
        </w:rPr>
        <w:t xml:space="preserve"> thức về rác và phân loại rác</w:t>
      </w:r>
    </w:p>
    <w:p w14:paraId="5073E2D2" w14:textId="7F195BFF" w:rsidR="001A4F0D" w:rsidRPr="00D52B38" w:rsidRDefault="001A4F0D" w:rsidP="00226276">
      <w:pPr>
        <w:pStyle w:val="ListParagraph"/>
        <w:numPr>
          <w:ilvl w:val="0"/>
          <w:numId w:val="15"/>
        </w:numPr>
        <w:shd w:val="clear" w:color="auto" w:fill="FFFFFF"/>
        <w:spacing w:before="120" w:after="120" w:line="240" w:lineRule="auto"/>
        <w:contextualSpacing w:val="0"/>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kiến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thức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cơ</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bản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về</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bảo</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vệ</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môi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trường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sức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khỏe</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an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toàn</w:t>
      </w:r>
      <w:proofErr w:type="spellEnd"/>
      <w:r w:rsidRPr="00D52B38">
        <w:rPr>
          <w:rFonts w:eastAsia="Times New Roman" w:cs="Times New Roman"/>
          <w:color w:val="000000" w:themeColor="text1"/>
          <w:spacing w:val="5"/>
          <w:szCs w:val="24"/>
        </w:rPr>
        <w:t>.</w:t>
      </w:r>
    </w:p>
    <w:p w14:paraId="237AD260" w14:textId="0ADEB99E" w:rsidR="001A4F0D" w:rsidRPr="00D52B38" w:rsidRDefault="001A4F0D" w:rsidP="00226276">
      <w:pPr>
        <w:pStyle w:val="ListParagraph"/>
        <w:numPr>
          <w:ilvl w:val="0"/>
          <w:numId w:val="15"/>
        </w:numPr>
        <w:shd w:val="clear" w:color="auto" w:fill="FFFFFF"/>
        <w:spacing w:before="120" w:after="120" w:line="240" w:lineRule="auto"/>
        <w:contextualSpacing w:val="0"/>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Quy</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trình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phương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pháp</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đo</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lường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xác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định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nguồn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gốc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phát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sinh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rác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thải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rắn</w:t>
      </w:r>
      <w:proofErr w:type="spellEnd"/>
      <w:r w:rsidRPr="00D52B38">
        <w:rPr>
          <w:rFonts w:eastAsia="Times New Roman" w:cs="Times New Roman"/>
          <w:color w:val="000000" w:themeColor="text1"/>
          <w:spacing w:val="5"/>
          <w:szCs w:val="24"/>
        </w:rPr>
        <w:t>.</w:t>
      </w:r>
    </w:p>
    <w:p w14:paraId="05350E86" w14:textId="6B0043B2" w:rsidR="001A4F0D" w:rsidRPr="00D52B38" w:rsidRDefault="001A4F0D" w:rsidP="00226276">
      <w:pPr>
        <w:pStyle w:val="ListParagraph"/>
        <w:numPr>
          <w:ilvl w:val="0"/>
          <w:numId w:val="15"/>
        </w:numPr>
        <w:shd w:val="clear" w:color="auto" w:fill="FFFFFF"/>
        <w:spacing w:before="120" w:after="120" w:line="240" w:lineRule="auto"/>
        <w:contextualSpacing w:val="0"/>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Phân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loại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rác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thải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rắn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theo</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mục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đích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sử</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dụng</w:t>
      </w:r>
      <w:proofErr w:type="spellEnd"/>
      <w:r w:rsidRPr="00D52B38">
        <w:rPr>
          <w:rFonts w:eastAsia="Times New Roman" w:cs="Times New Roman"/>
          <w:color w:val="000000" w:themeColor="text1"/>
          <w:spacing w:val="5"/>
          <w:szCs w:val="24"/>
        </w:rPr>
        <w:t>.</w:t>
      </w:r>
    </w:p>
    <w:p w14:paraId="5D31DE8C" w14:textId="54939B70" w:rsidR="0081778B" w:rsidRPr="00D52B38" w:rsidRDefault="00DE4B50">
      <w:pPr>
        <w:pStyle w:val="ListParagraph"/>
        <w:numPr>
          <w:ilvl w:val="0"/>
          <w:numId w:val="13"/>
        </w:numPr>
        <w:shd w:val="clear" w:color="auto" w:fill="FFFFFF"/>
        <w:spacing w:before="120" w:after="120" w:line="240" w:lineRule="auto"/>
        <w:contextualSpacing w:val="0"/>
        <w:jc w:val="both"/>
        <w:rPr>
          <w:rFonts w:eastAsia="Times New Roman" w:cs="Times New Roman"/>
          <w:b/>
          <w:color w:val="000000" w:themeColor="text1"/>
          <w:spacing w:val="5"/>
          <w:szCs w:val="24"/>
        </w:rPr>
      </w:pPr>
      <w:proofErr w:type="spellStart"/>
      <w:r w:rsidRPr="00D52B38">
        <w:rPr>
          <w:rFonts w:eastAsia="Times New Roman" w:cs="Times New Roman"/>
          <w:b/>
          <w:color w:val="000000" w:themeColor="text1"/>
          <w:spacing w:val="5"/>
          <w:szCs w:val="24"/>
        </w:rPr>
        <w:lastRenderedPageBreak/>
        <w:t>Kỹ</w:t>
      </w:r>
      <w:proofErr w:type="spellEnd"/>
      <w:r w:rsidRPr="00D52B38">
        <w:rPr>
          <w:rFonts w:eastAsia="Times New Roman" w:cs="Times New Roman"/>
          <w:b/>
          <w:color w:val="000000" w:themeColor="text1"/>
          <w:spacing w:val="5"/>
          <w:szCs w:val="24"/>
        </w:rPr>
        <w:t xml:space="preserve"> </w:t>
      </w:r>
      <w:proofErr w:type="spellStart"/>
      <w:r w:rsidRPr="00D52B38">
        <w:rPr>
          <w:rFonts w:eastAsia="Times New Roman" w:cs="Times New Roman"/>
          <w:b/>
          <w:color w:val="000000" w:themeColor="text1"/>
          <w:spacing w:val="5"/>
          <w:szCs w:val="24"/>
        </w:rPr>
        <w:t>năng</w:t>
      </w:r>
      <w:proofErr w:type="spellEnd"/>
    </w:p>
    <w:p w14:paraId="15D76CE3" w14:textId="63865FB8" w:rsidR="00675716" w:rsidRPr="00D52B38" w:rsidRDefault="00675716" w:rsidP="00226276">
      <w:pPr>
        <w:pStyle w:val="ListParagraph"/>
        <w:numPr>
          <w:ilvl w:val="0"/>
          <w:numId w:val="15"/>
        </w:numPr>
        <w:shd w:val="clear" w:color="auto" w:fill="FFFFFF"/>
        <w:spacing w:before="120" w:after="120" w:line="240" w:lineRule="auto"/>
        <w:contextualSpacing w:val="0"/>
        <w:jc w:val="both"/>
        <w:rPr>
          <w:rFonts w:eastAsia="Times New Roman" w:cs="Times New Roman"/>
          <w:b/>
          <w:color w:val="000000" w:themeColor="text1"/>
          <w:spacing w:val="5"/>
          <w:szCs w:val="24"/>
        </w:rPr>
      </w:pPr>
      <w:proofErr w:type="spellStart"/>
      <w:r w:rsidRPr="00D52B38">
        <w:rPr>
          <w:rFonts w:eastAsia="Times New Roman" w:cs="Times New Roman"/>
          <w:bCs/>
          <w:color w:val="000000" w:themeColor="text1"/>
          <w:spacing w:val="5"/>
          <w:szCs w:val="24"/>
        </w:rPr>
        <w:t>Lấy</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mẫu</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và</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cân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đong</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đo</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đếm</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khối</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lượng</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rác</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thải</w:t>
      </w:r>
      <w:proofErr w:type="spellEnd"/>
      <w:r w:rsidR="00634B50" w:rsidRPr="00D52B38">
        <w:rPr>
          <w:rFonts w:eastAsia="Times New Roman" w:cs="Times New Roman"/>
          <w:bCs/>
          <w:color w:val="000000" w:themeColor="text1"/>
          <w:spacing w:val="5"/>
          <w:szCs w:val="24"/>
        </w:rPr>
        <w:t>.</w:t>
      </w:r>
    </w:p>
    <w:p w14:paraId="2B46278C" w14:textId="277B295F" w:rsidR="00675716" w:rsidRPr="00D52B38" w:rsidRDefault="00675716" w:rsidP="00226276">
      <w:pPr>
        <w:pStyle w:val="ListParagraph"/>
        <w:numPr>
          <w:ilvl w:val="0"/>
          <w:numId w:val="15"/>
        </w:numPr>
        <w:shd w:val="clear" w:color="auto" w:fill="FFFFFF"/>
        <w:spacing w:before="120" w:after="120" w:line="240" w:lineRule="auto"/>
        <w:contextualSpacing w:val="0"/>
        <w:jc w:val="both"/>
        <w:rPr>
          <w:rFonts w:eastAsia="Times New Roman" w:cs="Times New Roman"/>
          <w:b/>
          <w:color w:val="000000" w:themeColor="text1"/>
          <w:spacing w:val="5"/>
          <w:szCs w:val="24"/>
        </w:rPr>
      </w:pPr>
      <w:proofErr w:type="spellStart"/>
      <w:r w:rsidRPr="00D52B38">
        <w:rPr>
          <w:rFonts w:eastAsia="Times New Roman" w:cs="Times New Roman"/>
          <w:bCs/>
          <w:color w:val="000000" w:themeColor="text1"/>
          <w:spacing w:val="5"/>
          <w:szCs w:val="24"/>
        </w:rPr>
        <w:t>Phân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tích</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thành</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phần</w:t>
      </w:r>
      <w:proofErr w:type="spellEnd"/>
      <w:r w:rsidR="0047036A" w:rsidRPr="00D52B38">
        <w:rPr>
          <w:rFonts w:eastAsia="Times New Roman" w:cs="Times New Roman"/>
          <w:bCs/>
          <w:color w:val="000000" w:themeColor="text1"/>
          <w:spacing w:val="5"/>
          <w:szCs w:val="24"/>
          <w:lang w:val="vi-VN"/>
        </w:rPr>
        <w:t xml:space="preserve"> </w:t>
      </w:r>
      <w:proofErr w:type="spellStart"/>
      <w:r w:rsidR="001A4F0D" w:rsidRPr="00D52B38">
        <w:rPr>
          <w:rFonts w:eastAsia="Times New Roman" w:cs="Times New Roman"/>
          <w:bCs/>
          <w:color w:val="000000" w:themeColor="text1"/>
          <w:spacing w:val="5"/>
          <w:szCs w:val="24"/>
        </w:rPr>
        <w:t>và</w:t>
      </w:r>
      <w:proofErr w:type="spellEnd"/>
      <w:r w:rsidR="001A4F0D" w:rsidRPr="00D52B38">
        <w:rPr>
          <w:rFonts w:eastAsia="Times New Roman" w:cs="Times New Roman"/>
          <w:bCs/>
          <w:color w:val="000000" w:themeColor="text1"/>
          <w:spacing w:val="5"/>
          <w:szCs w:val="24"/>
        </w:rPr>
        <w:t xml:space="preserve"> </w:t>
      </w:r>
      <w:proofErr w:type="spellStart"/>
      <w:r w:rsidR="001A4F0D" w:rsidRPr="00D52B38">
        <w:rPr>
          <w:rFonts w:eastAsia="Times New Roman" w:cs="Times New Roman"/>
          <w:bCs/>
          <w:color w:val="000000" w:themeColor="text1"/>
          <w:spacing w:val="5"/>
          <w:szCs w:val="24"/>
        </w:rPr>
        <w:t>phân</w:t>
      </w:r>
      <w:proofErr w:type="spellEnd"/>
      <w:r w:rsidR="001A4F0D" w:rsidRPr="00D52B38">
        <w:rPr>
          <w:rFonts w:eastAsia="Times New Roman" w:cs="Times New Roman"/>
          <w:bCs/>
          <w:color w:val="000000" w:themeColor="text1"/>
          <w:spacing w:val="5"/>
          <w:szCs w:val="24"/>
        </w:rPr>
        <w:t xml:space="preserve"> </w:t>
      </w:r>
      <w:proofErr w:type="spellStart"/>
      <w:r w:rsidR="001A4F0D" w:rsidRPr="00D52B38">
        <w:rPr>
          <w:rFonts w:eastAsia="Times New Roman" w:cs="Times New Roman"/>
          <w:bCs/>
          <w:color w:val="000000" w:themeColor="text1"/>
          <w:spacing w:val="5"/>
          <w:szCs w:val="24"/>
        </w:rPr>
        <w:t>loại</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rác</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thải</w:t>
      </w:r>
      <w:proofErr w:type="spellEnd"/>
      <w:r w:rsidR="00634B50" w:rsidRPr="00D52B38">
        <w:rPr>
          <w:rFonts w:eastAsia="Times New Roman" w:cs="Times New Roman"/>
          <w:bCs/>
          <w:color w:val="000000" w:themeColor="text1"/>
          <w:spacing w:val="5"/>
          <w:szCs w:val="24"/>
        </w:rPr>
        <w:t>.</w:t>
      </w:r>
    </w:p>
    <w:p w14:paraId="3AEEE6E5" w14:textId="77777777" w:rsidR="0047036A" w:rsidRPr="00D52B38" w:rsidRDefault="0047036A" w:rsidP="0047036A">
      <w:pPr>
        <w:pStyle w:val="ListParagraph"/>
        <w:shd w:val="clear" w:color="auto" w:fill="FFFFFF"/>
        <w:spacing w:before="120" w:after="120" w:line="240" w:lineRule="auto"/>
        <w:contextualSpacing w:val="0"/>
        <w:jc w:val="both"/>
        <w:rPr>
          <w:rFonts w:eastAsia="Times New Roman" w:cs="Times New Roman"/>
          <w:b/>
          <w:color w:val="000000" w:themeColor="text1"/>
          <w:spacing w:val="5"/>
          <w:szCs w:val="24"/>
        </w:rPr>
      </w:pPr>
    </w:p>
    <w:p w14:paraId="60E82695" w14:textId="78B99942" w:rsidR="003B58F5" w:rsidRPr="00D52B38" w:rsidRDefault="0081778B" w:rsidP="00226276">
      <w:pPr>
        <w:pStyle w:val="ListParagraph"/>
        <w:numPr>
          <w:ilvl w:val="1"/>
          <w:numId w:val="11"/>
        </w:numPr>
        <w:shd w:val="clear" w:color="auto" w:fill="FFFFFF"/>
        <w:tabs>
          <w:tab w:val="left" w:pos="900"/>
        </w:tabs>
        <w:spacing w:before="120" w:after="120" w:line="240" w:lineRule="auto"/>
        <w:contextualSpacing w:val="0"/>
        <w:jc w:val="both"/>
        <w:rPr>
          <w:rFonts w:eastAsia="Times New Roman" w:cs="Times New Roman"/>
          <w:b/>
          <w:i/>
          <w:color w:val="000000" w:themeColor="text1"/>
          <w:spacing w:val="5"/>
          <w:szCs w:val="24"/>
        </w:rPr>
      </w:pPr>
      <w:proofErr w:type="spellStart"/>
      <w:r w:rsidRPr="00D52B38">
        <w:rPr>
          <w:rFonts w:eastAsia="Times New Roman" w:cs="Times New Roman"/>
          <w:b/>
          <w:i/>
          <w:color w:val="000000" w:themeColor="text1"/>
          <w:spacing w:val="5"/>
          <w:szCs w:val="24"/>
        </w:rPr>
        <w:t>Phương</w:t>
      </w:r>
      <w:proofErr w:type="spellEnd"/>
      <w:r w:rsidRPr="00D52B38">
        <w:rPr>
          <w:rFonts w:eastAsia="Times New Roman" w:cs="Times New Roman"/>
          <w:b/>
          <w:i/>
          <w:color w:val="000000" w:themeColor="text1"/>
          <w:spacing w:val="5"/>
          <w:szCs w:val="24"/>
        </w:rPr>
        <w:t xml:space="preserve"> </w:t>
      </w:r>
      <w:proofErr w:type="spellStart"/>
      <w:r w:rsidRPr="00D52B38">
        <w:rPr>
          <w:rFonts w:eastAsia="Times New Roman" w:cs="Times New Roman"/>
          <w:b/>
          <w:i/>
          <w:color w:val="000000" w:themeColor="text1"/>
          <w:spacing w:val="5"/>
          <w:szCs w:val="24"/>
        </w:rPr>
        <w:t>pháp</w:t>
      </w:r>
      <w:proofErr w:type="spellEnd"/>
      <w:r w:rsidRPr="00D52B38">
        <w:rPr>
          <w:rFonts w:eastAsia="Times New Roman" w:cs="Times New Roman"/>
          <w:b/>
          <w:i/>
          <w:color w:val="000000" w:themeColor="text1"/>
          <w:spacing w:val="5"/>
          <w:szCs w:val="24"/>
        </w:rPr>
        <w:t xml:space="preserve"> </w:t>
      </w:r>
      <w:proofErr w:type="spellStart"/>
      <w:r w:rsidR="0047036A" w:rsidRPr="00D52B38">
        <w:rPr>
          <w:rFonts w:eastAsia="Times New Roman" w:cs="Times New Roman"/>
          <w:b/>
          <w:i/>
          <w:color w:val="000000" w:themeColor="text1"/>
          <w:spacing w:val="5"/>
          <w:szCs w:val="24"/>
        </w:rPr>
        <w:t>thực</w:t>
      </w:r>
      <w:proofErr w:type="spellEnd"/>
      <w:r w:rsidR="0047036A" w:rsidRPr="00D52B38">
        <w:rPr>
          <w:rFonts w:eastAsia="Times New Roman" w:cs="Times New Roman"/>
          <w:b/>
          <w:i/>
          <w:color w:val="000000" w:themeColor="text1"/>
          <w:spacing w:val="5"/>
          <w:szCs w:val="24"/>
          <w:lang w:val="vi-VN"/>
        </w:rPr>
        <w:t xml:space="preserve"> hiện</w:t>
      </w:r>
    </w:p>
    <w:p w14:paraId="2A551E84" w14:textId="4C35EAB3" w:rsidR="00634B50" w:rsidRPr="00D52B38" w:rsidRDefault="00094751" w:rsidP="00226276">
      <w:p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Sự</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tham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gia</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s</w:t>
      </w:r>
      <w:r w:rsidR="00634B50" w:rsidRPr="00D52B38">
        <w:rPr>
          <w:rFonts w:eastAsia="Times New Roman" w:cs="Times New Roman"/>
          <w:color w:val="000000" w:themeColor="text1"/>
          <w:spacing w:val="5"/>
          <w:szCs w:val="24"/>
        </w:rPr>
        <w:t>ự</w:t>
      </w:r>
      <w:proofErr w:type="spellEnd"/>
      <w:r w:rsidR="00634B50" w:rsidRPr="00D52B38">
        <w:rPr>
          <w:rFonts w:eastAsia="Times New Roman" w:cs="Times New Roman"/>
          <w:color w:val="000000" w:themeColor="text1"/>
          <w:spacing w:val="5"/>
          <w:szCs w:val="24"/>
        </w:rPr>
        <w:t xml:space="preserve"> </w:t>
      </w:r>
      <w:proofErr w:type="spellStart"/>
      <w:r w:rsidR="00634B50" w:rsidRPr="00D52B38">
        <w:rPr>
          <w:rFonts w:eastAsia="Times New Roman" w:cs="Times New Roman"/>
          <w:color w:val="000000" w:themeColor="text1"/>
          <w:spacing w:val="5"/>
          <w:szCs w:val="24"/>
        </w:rPr>
        <w:t>tham</w:t>
      </w:r>
      <w:proofErr w:type="spellEnd"/>
      <w:r w:rsidR="00634B50" w:rsidRPr="00D52B38">
        <w:rPr>
          <w:rFonts w:eastAsia="Times New Roman" w:cs="Times New Roman"/>
          <w:color w:val="000000" w:themeColor="text1"/>
          <w:spacing w:val="5"/>
          <w:szCs w:val="24"/>
        </w:rPr>
        <w:t xml:space="preserve"> </w:t>
      </w:r>
      <w:proofErr w:type="spellStart"/>
      <w:r w:rsidR="00634B50" w:rsidRPr="00D52B38">
        <w:rPr>
          <w:rFonts w:eastAsia="Times New Roman" w:cs="Times New Roman"/>
          <w:color w:val="000000" w:themeColor="text1"/>
          <w:spacing w:val="5"/>
          <w:szCs w:val="24"/>
        </w:rPr>
        <w:t>gia</w:t>
      </w:r>
      <w:proofErr w:type="spellEnd"/>
      <w:r w:rsidR="00634B50" w:rsidRPr="00D52B38">
        <w:rPr>
          <w:rFonts w:eastAsia="Times New Roman" w:cs="Times New Roman"/>
          <w:color w:val="000000" w:themeColor="text1"/>
          <w:spacing w:val="5"/>
          <w:szCs w:val="24"/>
        </w:rPr>
        <w:t xml:space="preserve"> </w:t>
      </w:r>
      <w:proofErr w:type="spellStart"/>
      <w:r w:rsidR="00634B50" w:rsidRPr="00D52B38">
        <w:rPr>
          <w:rFonts w:eastAsia="Times New Roman" w:cs="Times New Roman"/>
          <w:color w:val="000000" w:themeColor="text1"/>
          <w:spacing w:val="5"/>
          <w:szCs w:val="24"/>
        </w:rPr>
        <w:t>thể</w:t>
      </w:r>
      <w:proofErr w:type="spellEnd"/>
      <w:r w:rsidR="00634B50" w:rsidRPr="00D52B38">
        <w:rPr>
          <w:rFonts w:eastAsia="Times New Roman" w:cs="Times New Roman"/>
          <w:color w:val="000000" w:themeColor="text1"/>
          <w:spacing w:val="5"/>
          <w:szCs w:val="24"/>
        </w:rPr>
        <w:t xml:space="preserve"> </w:t>
      </w:r>
      <w:proofErr w:type="spellStart"/>
      <w:r w:rsidR="00634B50" w:rsidRPr="00D52B38">
        <w:rPr>
          <w:rFonts w:eastAsia="Times New Roman" w:cs="Times New Roman"/>
          <w:color w:val="000000" w:themeColor="text1"/>
          <w:spacing w:val="5"/>
          <w:szCs w:val="24"/>
        </w:rPr>
        <w:t>hiện</w:t>
      </w:r>
      <w:proofErr w:type="spellEnd"/>
      <w:r w:rsidR="00634B50" w:rsidRPr="00D52B38">
        <w:rPr>
          <w:rFonts w:eastAsia="Times New Roman" w:cs="Times New Roman"/>
          <w:color w:val="000000" w:themeColor="text1"/>
          <w:spacing w:val="5"/>
          <w:szCs w:val="24"/>
        </w:rPr>
        <w:t xml:space="preserve"> </w:t>
      </w:r>
      <w:proofErr w:type="spellStart"/>
      <w:r w:rsidR="00634B50" w:rsidRPr="00D52B38">
        <w:rPr>
          <w:rFonts w:eastAsia="Times New Roman" w:cs="Times New Roman"/>
          <w:color w:val="000000" w:themeColor="text1"/>
          <w:spacing w:val="5"/>
          <w:szCs w:val="24"/>
        </w:rPr>
        <w:t>thông</w:t>
      </w:r>
      <w:proofErr w:type="spellEnd"/>
      <w:r w:rsidR="00634B50" w:rsidRPr="00D52B38">
        <w:rPr>
          <w:rFonts w:eastAsia="Times New Roman" w:cs="Times New Roman"/>
          <w:color w:val="000000" w:themeColor="text1"/>
          <w:spacing w:val="5"/>
          <w:szCs w:val="24"/>
        </w:rPr>
        <w:t xml:space="preserve"> </w:t>
      </w:r>
      <w:r w:rsidR="00B64BB4" w:rsidRPr="00D52B38">
        <w:rPr>
          <w:rFonts w:eastAsia="Times New Roman" w:cs="Times New Roman"/>
          <w:color w:val="000000" w:themeColor="text1"/>
          <w:spacing w:val="5"/>
          <w:szCs w:val="24"/>
        </w:rPr>
        <w:t xml:space="preserve">qua </w:t>
      </w:r>
      <w:proofErr w:type="spellStart"/>
      <w:r w:rsidR="00B64BB4" w:rsidRPr="00D52B38">
        <w:rPr>
          <w:rFonts w:eastAsia="Times New Roman" w:cs="Times New Roman"/>
          <w:color w:val="000000" w:themeColor="text1"/>
          <w:spacing w:val="5"/>
          <w:szCs w:val="24"/>
        </w:rPr>
        <w:t>các</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chủ</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để</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thảo</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luận</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giữa</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các</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thành</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viên</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tham</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gia</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và</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giữa</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thành</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viên</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với</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giảng</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viên</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Các</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chủ</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đề</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thảo</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luận</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xoay</w:t>
      </w:r>
      <w:proofErr w:type="spellEnd"/>
      <w:r w:rsidR="00B64BB4" w:rsidRPr="00D52B38">
        <w:rPr>
          <w:rFonts w:eastAsia="Times New Roman" w:cs="Times New Roman"/>
          <w:color w:val="000000" w:themeColor="text1"/>
          <w:spacing w:val="5"/>
          <w:szCs w:val="24"/>
        </w:rPr>
        <w:t xml:space="preserve"> q</w:t>
      </w:r>
      <w:r w:rsidR="0047036A" w:rsidRPr="00D52B38">
        <w:rPr>
          <w:rFonts w:eastAsia="Times New Roman" w:cs="Times New Roman"/>
          <w:color w:val="000000" w:themeColor="text1"/>
          <w:spacing w:val="5"/>
          <w:szCs w:val="24"/>
          <w:lang w:val="vi-VN"/>
        </w:rPr>
        <w:t>u</w:t>
      </w:r>
      <w:proofErr w:type="spellStart"/>
      <w:r w:rsidR="00B64BB4" w:rsidRPr="00D52B38">
        <w:rPr>
          <w:rFonts w:eastAsia="Times New Roman" w:cs="Times New Roman"/>
          <w:color w:val="000000" w:themeColor="text1"/>
          <w:spacing w:val="5"/>
          <w:szCs w:val="24"/>
        </w:rPr>
        <w:t>anh</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các</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nội</w:t>
      </w:r>
      <w:proofErr w:type="spellEnd"/>
      <w:r w:rsidR="00B64BB4" w:rsidRPr="00D52B38">
        <w:rPr>
          <w:rFonts w:eastAsia="Times New Roman" w:cs="Times New Roman"/>
          <w:color w:val="000000" w:themeColor="text1"/>
          <w:spacing w:val="5"/>
          <w:szCs w:val="24"/>
        </w:rPr>
        <w:t xml:space="preserve"> dung </w:t>
      </w:r>
      <w:proofErr w:type="spellStart"/>
      <w:r w:rsidR="00B64BB4" w:rsidRPr="00D52B38">
        <w:rPr>
          <w:rFonts w:eastAsia="Times New Roman" w:cs="Times New Roman"/>
          <w:color w:val="000000" w:themeColor="text1"/>
          <w:spacing w:val="5"/>
          <w:szCs w:val="24"/>
        </w:rPr>
        <w:t>chính</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là</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môi</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trường</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sức</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khỏe</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và</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an</w:t>
      </w:r>
      <w:proofErr w:type="spellEnd"/>
      <w:r w:rsidR="00B64BB4" w:rsidRPr="00D52B38">
        <w:rPr>
          <w:rFonts w:eastAsia="Times New Roman" w:cs="Times New Roman"/>
          <w:color w:val="000000" w:themeColor="text1"/>
          <w:spacing w:val="5"/>
          <w:szCs w:val="24"/>
        </w:rPr>
        <w:t xml:space="preserve"> </w:t>
      </w:r>
      <w:proofErr w:type="spellStart"/>
      <w:r w:rsidR="00B64BB4" w:rsidRPr="00D52B38">
        <w:rPr>
          <w:rFonts w:eastAsia="Times New Roman" w:cs="Times New Roman"/>
          <w:color w:val="000000" w:themeColor="text1"/>
          <w:spacing w:val="5"/>
          <w:szCs w:val="24"/>
        </w:rPr>
        <w:t>toàn</w:t>
      </w:r>
      <w:proofErr w:type="spellEnd"/>
      <w:r w:rsidR="00B64BB4" w:rsidRPr="00D52B38">
        <w:rPr>
          <w:rFonts w:eastAsia="Times New Roman" w:cs="Times New Roman"/>
          <w:color w:val="000000" w:themeColor="text1"/>
          <w:spacing w:val="5"/>
          <w:szCs w:val="24"/>
        </w:rPr>
        <w:t>.</w:t>
      </w:r>
    </w:p>
    <w:p w14:paraId="58F2F882" w14:textId="142BB5B9" w:rsidR="00B64BB4" w:rsidRPr="00D52B38" w:rsidRDefault="00B64BB4" w:rsidP="00226276">
      <w:p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Trực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quan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hóa</w:t>
      </w:r>
      <w:proofErr w:type="spellEnd"/>
      <w:r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các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công</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cụ</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trực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quan</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hóa</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được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sử</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dụng</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trong</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khóa</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tập</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huấn</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như</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cân</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các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loại</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rác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thải</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các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hình</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ảnh</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về</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ảnh</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hưởng</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của</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rác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thải</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và</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phương</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pháp</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xử</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lý</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rác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thải</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Phương</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pháp</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này</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đảm</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bảo</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các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thành</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viên</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tham</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gia</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có</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được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các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kiến</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thức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và</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kỹ</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năng</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thực</w:t>
      </w:r>
      <w:proofErr w:type="spellEnd"/>
      <w:r w:rsidR="00094751" w:rsidRPr="00D52B38">
        <w:rPr>
          <w:rFonts w:eastAsia="Times New Roman" w:cs="Times New Roman"/>
          <w:color w:val="000000" w:themeColor="text1"/>
          <w:spacing w:val="5"/>
          <w:szCs w:val="24"/>
        </w:rPr>
        <w:t xml:space="preserve"> </w:t>
      </w:r>
      <w:proofErr w:type="spellStart"/>
      <w:r w:rsidR="00094751" w:rsidRPr="00D52B38">
        <w:rPr>
          <w:rFonts w:eastAsia="Times New Roman" w:cs="Times New Roman"/>
          <w:color w:val="000000" w:themeColor="text1"/>
          <w:spacing w:val="5"/>
          <w:szCs w:val="24"/>
        </w:rPr>
        <w:t>hiện</w:t>
      </w:r>
      <w:proofErr w:type="spellEnd"/>
      <w:r w:rsidR="00094751" w:rsidRPr="00D52B38">
        <w:rPr>
          <w:rFonts w:eastAsia="Times New Roman" w:cs="Times New Roman"/>
          <w:color w:val="000000" w:themeColor="text1"/>
          <w:spacing w:val="5"/>
          <w:szCs w:val="24"/>
        </w:rPr>
        <w:t>.</w:t>
      </w:r>
    </w:p>
    <w:p w14:paraId="6BE73180" w14:textId="23C00BCE" w:rsidR="00094751" w:rsidRPr="00D52B38" w:rsidRDefault="00094751" w:rsidP="00226276">
      <w:p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Cùng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thực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hiện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lồng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ghép</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giữa</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tập</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huấn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tập</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trung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tại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hội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trường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tư</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vấn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cùng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thành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viên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tham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gia</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thực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hiện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thu</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gom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rác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thải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cân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phân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loại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rác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thải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thông</w:t>
      </w:r>
      <w:proofErr w:type="spellEnd"/>
      <w:r w:rsidRPr="00D52B38">
        <w:rPr>
          <w:rFonts w:eastAsia="Times New Roman" w:cs="Times New Roman"/>
          <w:color w:val="000000" w:themeColor="text1"/>
          <w:spacing w:val="5"/>
          <w:szCs w:val="24"/>
        </w:rPr>
        <w:t xml:space="preserve"> tin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số</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liệu</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thu</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thập</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được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tư</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vấn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thành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viên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tham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gia</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ghi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chép</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phân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tích</w:t>
      </w:r>
      <w:proofErr w:type="spellEnd"/>
      <w:r w:rsidRPr="00D52B38">
        <w:rPr>
          <w:rFonts w:eastAsia="Times New Roman" w:cs="Times New Roman"/>
          <w:color w:val="000000" w:themeColor="text1"/>
          <w:spacing w:val="5"/>
          <w:szCs w:val="24"/>
        </w:rPr>
        <w:t>.</w:t>
      </w:r>
    </w:p>
    <w:p w14:paraId="0D4436E3" w14:textId="0FD0A583" w:rsidR="00634B50" w:rsidRPr="00D52B38" w:rsidRDefault="007A3F93" w:rsidP="00226276">
      <w:pPr>
        <w:pStyle w:val="ListParagraph"/>
        <w:numPr>
          <w:ilvl w:val="1"/>
          <w:numId w:val="11"/>
        </w:numPr>
        <w:shd w:val="clear" w:color="auto" w:fill="FFFFFF"/>
        <w:tabs>
          <w:tab w:val="left" w:pos="900"/>
        </w:tabs>
        <w:spacing w:before="120" w:after="120" w:line="240" w:lineRule="auto"/>
        <w:contextualSpacing w:val="0"/>
        <w:jc w:val="both"/>
        <w:rPr>
          <w:rFonts w:eastAsia="Times New Roman" w:cs="Times New Roman"/>
          <w:b/>
          <w:i/>
          <w:color w:val="000000" w:themeColor="text1"/>
          <w:spacing w:val="5"/>
          <w:szCs w:val="24"/>
        </w:rPr>
      </w:pPr>
      <w:proofErr w:type="spellStart"/>
      <w:r w:rsidRPr="00D52B38">
        <w:rPr>
          <w:rFonts w:eastAsia="Times New Roman" w:cs="Times New Roman"/>
          <w:b/>
          <w:i/>
          <w:color w:val="000000" w:themeColor="text1"/>
          <w:spacing w:val="5"/>
          <w:szCs w:val="24"/>
        </w:rPr>
        <w:t>Thời</w:t>
      </w:r>
      <w:proofErr w:type="spellEnd"/>
      <w:r w:rsidRPr="00D52B38">
        <w:rPr>
          <w:rFonts w:eastAsia="Times New Roman" w:cs="Times New Roman"/>
          <w:b/>
          <w:i/>
          <w:color w:val="000000" w:themeColor="text1"/>
          <w:spacing w:val="5"/>
          <w:szCs w:val="24"/>
        </w:rPr>
        <w:t xml:space="preserve"> </w:t>
      </w:r>
      <w:proofErr w:type="spellStart"/>
      <w:r w:rsidRPr="00D52B38">
        <w:rPr>
          <w:rFonts w:eastAsia="Times New Roman" w:cs="Times New Roman"/>
          <w:b/>
          <w:i/>
          <w:color w:val="000000" w:themeColor="text1"/>
          <w:spacing w:val="5"/>
          <w:szCs w:val="24"/>
        </w:rPr>
        <w:t>gian</w:t>
      </w:r>
      <w:proofErr w:type="spellEnd"/>
      <w:r w:rsidRPr="00D52B38">
        <w:rPr>
          <w:rFonts w:eastAsia="Times New Roman" w:cs="Times New Roman"/>
          <w:b/>
          <w:i/>
          <w:color w:val="000000" w:themeColor="text1"/>
          <w:spacing w:val="5"/>
          <w:szCs w:val="24"/>
        </w:rPr>
        <w:t xml:space="preserve"> </w:t>
      </w:r>
      <w:proofErr w:type="spellStart"/>
      <w:r w:rsidRPr="00D52B38">
        <w:rPr>
          <w:rFonts w:eastAsia="Times New Roman" w:cs="Times New Roman"/>
          <w:b/>
          <w:i/>
          <w:color w:val="000000" w:themeColor="text1"/>
          <w:spacing w:val="5"/>
          <w:szCs w:val="24"/>
        </w:rPr>
        <w:t>và</w:t>
      </w:r>
      <w:proofErr w:type="spellEnd"/>
      <w:r w:rsidRPr="00D52B38">
        <w:rPr>
          <w:rFonts w:eastAsia="Times New Roman" w:cs="Times New Roman"/>
          <w:b/>
          <w:i/>
          <w:color w:val="000000" w:themeColor="text1"/>
          <w:spacing w:val="5"/>
          <w:szCs w:val="24"/>
        </w:rPr>
        <w:t xml:space="preserve"> </w:t>
      </w:r>
      <w:proofErr w:type="spellStart"/>
      <w:r w:rsidRPr="00D52B38">
        <w:rPr>
          <w:rFonts w:eastAsia="Times New Roman" w:cs="Times New Roman"/>
          <w:b/>
          <w:i/>
          <w:color w:val="000000" w:themeColor="text1"/>
          <w:spacing w:val="5"/>
          <w:szCs w:val="24"/>
        </w:rPr>
        <w:t>địa</w:t>
      </w:r>
      <w:proofErr w:type="spellEnd"/>
      <w:r w:rsidRPr="00D52B38">
        <w:rPr>
          <w:rFonts w:eastAsia="Times New Roman" w:cs="Times New Roman"/>
          <w:b/>
          <w:i/>
          <w:color w:val="000000" w:themeColor="text1"/>
          <w:spacing w:val="5"/>
          <w:szCs w:val="24"/>
        </w:rPr>
        <w:t xml:space="preserve"> </w:t>
      </w:r>
      <w:proofErr w:type="spellStart"/>
      <w:r w:rsidRPr="00D52B38">
        <w:rPr>
          <w:rFonts w:eastAsia="Times New Roman" w:cs="Times New Roman"/>
          <w:b/>
          <w:i/>
          <w:color w:val="000000" w:themeColor="text1"/>
          <w:spacing w:val="5"/>
          <w:szCs w:val="24"/>
        </w:rPr>
        <w:t>điểm</w:t>
      </w:r>
      <w:proofErr w:type="spellEnd"/>
      <w:r w:rsidR="00634B50" w:rsidRPr="00D52B38">
        <w:rPr>
          <w:rFonts w:eastAsia="Times New Roman" w:cs="Times New Roman"/>
          <w:b/>
          <w:i/>
          <w:color w:val="000000" w:themeColor="text1"/>
          <w:spacing w:val="5"/>
          <w:szCs w:val="24"/>
        </w:rPr>
        <w:t xml:space="preserve"> </w:t>
      </w:r>
      <w:proofErr w:type="spellStart"/>
      <w:r w:rsidR="0047036A" w:rsidRPr="00D52B38">
        <w:rPr>
          <w:rFonts w:eastAsia="Times New Roman" w:cs="Times New Roman"/>
          <w:b/>
          <w:i/>
          <w:color w:val="000000" w:themeColor="text1"/>
          <w:spacing w:val="5"/>
          <w:szCs w:val="24"/>
        </w:rPr>
        <w:t>thực</w:t>
      </w:r>
      <w:proofErr w:type="spellEnd"/>
      <w:r w:rsidR="0047036A" w:rsidRPr="00D52B38">
        <w:rPr>
          <w:rFonts w:eastAsia="Times New Roman" w:cs="Times New Roman"/>
          <w:b/>
          <w:i/>
          <w:color w:val="000000" w:themeColor="text1"/>
          <w:spacing w:val="5"/>
          <w:szCs w:val="24"/>
          <w:lang w:val="vi-VN"/>
        </w:rPr>
        <w:t xml:space="preserve"> hiện</w:t>
      </w:r>
    </w:p>
    <w:p w14:paraId="0CFA636E" w14:textId="253E0EBB" w:rsidR="00634B50" w:rsidRPr="00D52B38" w:rsidRDefault="00634B50" w:rsidP="00226276">
      <w:pPr>
        <w:pStyle w:val="ListParagraph"/>
        <w:numPr>
          <w:ilvl w:val="0"/>
          <w:numId w:val="15"/>
        </w:numPr>
        <w:shd w:val="clear" w:color="auto" w:fill="FFFFFF"/>
        <w:spacing w:before="120" w:after="120" w:line="240" w:lineRule="auto"/>
        <w:contextualSpacing w:val="0"/>
        <w:jc w:val="both"/>
        <w:rPr>
          <w:rFonts w:eastAsia="Times New Roman" w:cs="Times New Roman"/>
          <w:bCs/>
          <w:color w:val="000000" w:themeColor="text1"/>
          <w:spacing w:val="5"/>
          <w:szCs w:val="24"/>
        </w:rPr>
      </w:pPr>
      <w:proofErr w:type="spellStart"/>
      <w:r w:rsidRPr="00D52B38">
        <w:rPr>
          <w:rFonts w:eastAsia="Times New Roman" w:cs="Times New Roman"/>
          <w:bCs/>
          <w:color w:val="000000" w:themeColor="text1"/>
          <w:spacing w:val="5"/>
          <w:szCs w:val="24"/>
        </w:rPr>
        <w:t>Địa</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điểm</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tập</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huấn</w:t>
      </w:r>
      <w:proofErr w:type="spellEnd"/>
      <w:r w:rsidRPr="00D52B38">
        <w:rPr>
          <w:rFonts w:eastAsia="Times New Roman" w:cs="Times New Roman"/>
          <w:bCs/>
          <w:color w:val="000000" w:themeColor="text1"/>
          <w:spacing w:val="5"/>
          <w:szCs w:val="24"/>
        </w:rPr>
        <w:t xml:space="preserve">: </w:t>
      </w:r>
      <w:proofErr w:type="spellStart"/>
      <w:r w:rsidR="0047036A" w:rsidRPr="00D52B38">
        <w:rPr>
          <w:rFonts w:eastAsia="Times New Roman" w:cs="Times New Roman"/>
          <w:bCs/>
          <w:color w:val="000000" w:themeColor="text1"/>
          <w:spacing w:val="5"/>
          <w:szCs w:val="24"/>
        </w:rPr>
        <w:t>ấp</w:t>
      </w:r>
      <w:proofErr w:type="spellEnd"/>
      <w:r w:rsidR="0047036A" w:rsidRPr="00D52B38">
        <w:rPr>
          <w:rFonts w:eastAsia="Times New Roman" w:cs="Times New Roman"/>
          <w:bCs/>
          <w:color w:val="000000" w:themeColor="text1"/>
          <w:spacing w:val="5"/>
          <w:szCs w:val="24"/>
          <w:lang w:val="vi-VN"/>
        </w:rPr>
        <w:t xml:space="preserve"> Chuồng Vích và Gành Dầu, </w:t>
      </w:r>
      <w:proofErr w:type="spellStart"/>
      <w:r w:rsidRPr="00D52B38">
        <w:rPr>
          <w:rFonts w:eastAsia="Times New Roman" w:cs="Times New Roman"/>
          <w:bCs/>
          <w:color w:val="000000" w:themeColor="text1"/>
          <w:spacing w:val="5"/>
          <w:szCs w:val="24"/>
        </w:rPr>
        <w:t>xã</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Gành</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Dầu</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thành</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phố</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Phú</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Quốc</w:t>
      </w:r>
      <w:proofErr w:type="spellEnd"/>
    </w:p>
    <w:p w14:paraId="7CC538F1" w14:textId="4F33C113" w:rsidR="00634B50" w:rsidRPr="00D52B38" w:rsidRDefault="00634B50" w:rsidP="00226276">
      <w:pPr>
        <w:pStyle w:val="ListParagraph"/>
        <w:numPr>
          <w:ilvl w:val="0"/>
          <w:numId w:val="15"/>
        </w:numPr>
        <w:shd w:val="clear" w:color="auto" w:fill="FFFFFF"/>
        <w:spacing w:before="120" w:after="120" w:line="240" w:lineRule="auto"/>
        <w:contextualSpacing w:val="0"/>
        <w:jc w:val="both"/>
        <w:rPr>
          <w:rFonts w:eastAsia="Times New Roman" w:cs="Times New Roman"/>
          <w:bCs/>
          <w:color w:val="000000" w:themeColor="text1"/>
          <w:spacing w:val="5"/>
          <w:szCs w:val="24"/>
        </w:rPr>
      </w:pPr>
      <w:proofErr w:type="spellStart"/>
      <w:r w:rsidRPr="00D52B38">
        <w:rPr>
          <w:rFonts w:eastAsia="Times New Roman" w:cs="Times New Roman"/>
          <w:bCs/>
          <w:color w:val="000000" w:themeColor="text1"/>
          <w:spacing w:val="5"/>
          <w:szCs w:val="24"/>
        </w:rPr>
        <w:t>Thời</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gian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tập</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huấn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dự</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kiến</w:t>
      </w:r>
      <w:proofErr w:type="spellEnd"/>
      <w:r w:rsidRPr="00D52B38">
        <w:rPr>
          <w:rFonts w:eastAsia="Times New Roman" w:cs="Times New Roman"/>
          <w:bCs/>
          <w:color w:val="000000" w:themeColor="text1"/>
          <w:spacing w:val="5"/>
          <w:szCs w:val="24"/>
        </w:rPr>
        <w:t xml:space="preserve">: </w:t>
      </w:r>
      <w:r w:rsidR="00D52B38" w:rsidRPr="00D52B38">
        <w:rPr>
          <w:rFonts w:eastAsia="Times New Roman" w:cs="Times New Roman"/>
          <w:bCs/>
          <w:color w:val="000000" w:themeColor="text1"/>
          <w:spacing w:val="5"/>
          <w:szCs w:val="24"/>
          <w:lang w:val="vi-VN"/>
        </w:rPr>
        <w:t>23/8/2022 đến 31/8/</w:t>
      </w:r>
      <w:r w:rsidRPr="00D52B38">
        <w:rPr>
          <w:rFonts w:eastAsia="Times New Roman" w:cs="Times New Roman"/>
          <w:bCs/>
          <w:color w:val="000000" w:themeColor="text1"/>
          <w:spacing w:val="5"/>
          <w:szCs w:val="24"/>
        </w:rPr>
        <w:t>2022</w:t>
      </w:r>
    </w:p>
    <w:p w14:paraId="08117BB2" w14:textId="2B1879BE" w:rsidR="00F37B46" w:rsidRPr="00D52B38" w:rsidRDefault="00094751">
      <w:pPr>
        <w:pStyle w:val="ListParagraph"/>
        <w:numPr>
          <w:ilvl w:val="0"/>
          <w:numId w:val="11"/>
        </w:numPr>
        <w:shd w:val="clear" w:color="auto" w:fill="FFFFFF"/>
        <w:spacing w:before="120" w:after="120" w:line="240" w:lineRule="auto"/>
        <w:contextualSpacing w:val="0"/>
        <w:jc w:val="both"/>
        <w:rPr>
          <w:rFonts w:eastAsia="Times New Roman" w:cs="Times New Roman"/>
          <w:b/>
          <w:bCs/>
          <w:color w:val="000000" w:themeColor="text1"/>
          <w:szCs w:val="24"/>
        </w:rPr>
      </w:pPr>
      <w:proofErr w:type="spellStart"/>
      <w:r w:rsidRPr="00D52B38">
        <w:rPr>
          <w:rFonts w:eastAsia="Times New Roman" w:cs="Times New Roman"/>
          <w:b/>
          <w:bCs/>
          <w:color w:val="000000" w:themeColor="text1"/>
          <w:szCs w:val="24"/>
        </w:rPr>
        <w:t>S</w:t>
      </w:r>
      <w:r w:rsidR="00EF3420" w:rsidRPr="00D52B38">
        <w:rPr>
          <w:rFonts w:eastAsia="Times New Roman" w:cs="Times New Roman"/>
          <w:b/>
          <w:bCs/>
          <w:color w:val="000000" w:themeColor="text1"/>
          <w:szCs w:val="24"/>
        </w:rPr>
        <w:t>ản</w:t>
      </w:r>
      <w:proofErr w:type="spellEnd"/>
      <w:r w:rsidR="00EF3420" w:rsidRPr="00D52B38">
        <w:rPr>
          <w:rFonts w:eastAsia="Times New Roman" w:cs="Times New Roman"/>
          <w:b/>
          <w:bCs/>
          <w:color w:val="000000" w:themeColor="text1"/>
          <w:szCs w:val="24"/>
        </w:rPr>
        <w:t xml:space="preserve"> </w:t>
      </w:r>
      <w:proofErr w:type="spellStart"/>
      <w:r w:rsidR="00EF3420" w:rsidRPr="00D52B38">
        <w:rPr>
          <w:rFonts w:eastAsia="Times New Roman" w:cs="Times New Roman"/>
          <w:b/>
          <w:bCs/>
          <w:color w:val="000000" w:themeColor="text1"/>
          <w:szCs w:val="24"/>
        </w:rPr>
        <w:t>phẩm</w:t>
      </w:r>
      <w:proofErr w:type="spellEnd"/>
      <w:r w:rsidR="00EF3420"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của</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tư</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vấn</w:t>
      </w:r>
      <w:proofErr w:type="spellEnd"/>
    </w:p>
    <w:p w14:paraId="21C30ACC" w14:textId="4F9FA9B3" w:rsidR="00F37B46" w:rsidRPr="00D52B38" w:rsidRDefault="00D52B38" w:rsidP="00226276">
      <w:pPr>
        <w:pStyle w:val="ListParagraph"/>
        <w:numPr>
          <w:ilvl w:val="0"/>
          <w:numId w:val="15"/>
        </w:numPr>
        <w:shd w:val="clear" w:color="auto" w:fill="FFFFFF"/>
        <w:spacing w:before="120" w:after="120" w:line="240" w:lineRule="auto"/>
        <w:contextualSpacing w:val="0"/>
        <w:jc w:val="both"/>
        <w:rPr>
          <w:rFonts w:eastAsia="Times New Roman" w:cs="Times New Roman"/>
          <w:bCs/>
          <w:color w:val="000000" w:themeColor="text1"/>
          <w:spacing w:val="5"/>
          <w:szCs w:val="24"/>
        </w:rPr>
      </w:pPr>
      <w:proofErr w:type="spellStart"/>
      <w:r w:rsidRPr="00D52B38">
        <w:rPr>
          <w:rFonts w:eastAsia="Times New Roman" w:cs="Times New Roman"/>
          <w:bCs/>
          <w:color w:val="000000" w:themeColor="text1"/>
          <w:spacing w:val="5"/>
          <w:szCs w:val="24"/>
        </w:rPr>
        <w:t>Bài</w:t>
      </w:r>
      <w:proofErr w:type="spellEnd"/>
      <w:r w:rsidRPr="00D52B38">
        <w:rPr>
          <w:rFonts w:eastAsia="Times New Roman" w:cs="Times New Roman"/>
          <w:bCs/>
          <w:color w:val="000000" w:themeColor="text1"/>
          <w:spacing w:val="5"/>
          <w:szCs w:val="24"/>
          <w:lang w:val="vi-VN"/>
        </w:rPr>
        <w:t xml:space="preserve"> trình bày tập huấn cho cán bộ địa phương về rác và phân loại rác</w:t>
      </w:r>
    </w:p>
    <w:p w14:paraId="60F5B618" w14:textId="1231D59D" w:rsidR="00094751" w:rsidRPr="00D52B38" w:rsidRDefault="00E64A42" w:rsidP="00226276">
      <w:pPr>
        <w:pStyle w:val="ListParagraph"/>
        <w:numPr>
          <w:ilvl w:val="0"/>
          <w:numId w:val="15"/>
        </w:numPr>
        <w:shd w:val="clear" w:color="auto" w:fill="FFFFFF"/>
        <w:spacing w:before="120" w:after="120" w:line="240" w:lineRule="auto"/>
        <w:contextualSpacing w:val="0"/>
        <w:jc w:val="both"/>
        <w:rPr>
          <w:rFonts w:eastAsia="Times New Roman" w:cs="Times New Roman"/>
          <w:bCs/>
          <w:color w:val="000000" w:themeColor="text1"/>
          <w:spacing w:val="5"/>
          <w:szCs w:val="24"/>
        </w:rPr>
      </w:pPr>
      <w:proofErr w:type="spellStart"/>
      <w:r w:rsidRPr="00D52B38">
        <w:rPr>
          <w:rFonts w:eastAsia="Times New Roman" w:cs="Times New Roman"/>
          <w:bCs/>
          <w:color w:val="000000" w:themeColor="text1"/>
          <w:spacing w:val="5"/>
          <w:szCs w:val="24"/>
        </w:rPr>
        <w:t>Báo</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cáo</w:t>
      </w:r>
      <w:proofErr w:type="spellEnd"/>
      <w:r w:rsidRPr="00D52B38">
        <w:rPr>
          <w:rFonts w:eastAsia="Times New Roman" w:cs="Times New Roman"/>
          <w:bCs/>
          <w:color w:val="000000" w:themeColor="text1"/>
          <w:spacing w:val="5"/>
          <w:szCs w:val="24"/>
        </w:rPr>
        <w:t xml:space="preserve"> </w:t>
      </w:r>
      <w:proofErr w:type="spellStart"/>
      <w:r w:rsidR="00EF3420" w:rsidRPr="00D52B38">
        <w:rPr>
          <w:rFonts w:eastAsia="Times New Roman" w:cs="Times New Roman"/>
          <w:bCs/>
          <w:color w:val="000000" w:themeColor="text1"/>
          <w:spacing w:val="5"/>
          <w:szCs w:val="24"/>
        </w:rPr>
        <w:t>nghiên</w:t>
      </w:r>
      <w:proofErr w:type="spellEnd"/>
      <w:r w:rsidR="00EF3420" w:rsidRPr="00D52B38">
        <w:rPr>
          <w:rFonts w:eastAsia="Times New Roman" w:cs="Times New Roman"/>
          <w:bCs/>
          <w:color w:val="000000" w:themeColor="text1"/>
          <w:spacing w:val="5"/>
          <w:szCs w:val="24"/>
        </w:rPr>
        <w:t xml:space="preserve"> </w:t>
      </w:r>
      <w:proofErr w:type="spellStart"/>
      <w:r w:rsidR="00EF3420" w:rsidRPr="00D52B38">
        <w:rPr>
          <w:rFonts w:eastAsia="Times New Roman" w:cs="Times New Roman"/>
          <w:bCs/>
          <w:color w:val="000000" w:themeColor="text1"/>
          <w:spacing w:val="5"/>
          <w:szCs w:val="24"/>
        </w:rPr>
        <w:t>cứu</w:t>
      </w:r>
      <w:proofErr w:type="spellEnd"/>
      <w:r w:rsidR="00EF3420" w:rsidRPr="00D52B38">
        <w:rPr>
          <w:rFonts w:eastAsia="Times New Roman" w:cs="Times New Roman"/>
          <w:bCs/>
          <w:color w:val="000000" w:themeColor="text1"/>
          <w:spacing w:val="5"/>
          <w:szCs w:val="24"/>
        </w:rPr>
        <w:t xml:space="preserve"> WACS</w:t>
      </w:r>
      <w:r w:rsidR="00094751" w:rsidRPr="00D52B38">
        <w:rPr>
          <w:rFonts w:eastAsia="Times New Roman" w:cs="Times New Roman"/>
          <w:bCs/>
          <w:color w:val="000000" w:themeColor="text1"/>
          <w:spacing w:val="5"/>
          <w:szCs w:val="24"/>
        </w:rPr>
        <w:t xml:space="preserve"> </w:t>
      </w:r>
      <w:proofErr w:type="spellStart"/>
      <w:r w:rsidR="00094751" w:rsidRPr="00D52B38">
        <w:rPr>
          <w:rFonts w:eastAsia="Times New Roman" w:cs="Times New Roman"/>
          <w:bCs/>
          <w:color w:val="000000" w:themeColor="text1"/>
          <w:spacing w:val="5"/>
          <w:szCs w:val="24"/>
        </w:rPr>
        <w:t>tại</w:t>
      </w:r>
      <w:proofErr w:type="spellEnd"/>
      <w:r w:rsidR="00094751" w:rsidRPr="00D52B38">
        <w:rPr>
          <w:rFonts w:eastAsia="Times New Roman" w:cs="Times New Roman"/>
          <w:bCs/>
          <w:color w:val="000000" w:themeColor="text1"/>
          <w:spacing w:val="5"/>
          <w:szCs w:val="24"/>
        </w:rPr>
        <w:t xml:space="preserve"> </w:t>
      </w:r>
      <w:proofErr w:type="spellStart"/>
      <w:r w:rsidR="00094751" w:rsidRPr="00D52B38">
        <w:rPr>
          <w:rFonts w:eastAsia="Times New Roman" w:cs="Times New Roman"/>
          <w:bCs/>
          <w:color w:val="000000" w:themeColor="text1"/>
          <w:spacing w:val="5"/>
          <w:szCs w:val="24"/>
        </w:rPr>
        <w:t>xã</w:t>
      </w:r>
      <w:proofErr w:type="spellEnd"/>
      <w:r w:rsidR="00094751" w:rsidRPr="00D52B38">
        <w:rPr>
          <w:rFonts w:eastAsia="Times New Roman" w:cs="Times New Roman"/>
          <w:bCs/>
          <w:color w:val="000000" w:themeColor="text1"/>
          <w:spacing w:val="5"/>
          <w:szCs w:val="24"/>
        </w:rPr>
        <w:t xml:space="preserve"> </w:t>
      </w:r>
      <w:proofErr w:type="spellStart"/>
      <w:r w:rsidR="00094751" w:rsidRPr="00D52B38">
        <w:rPr>
          <w:rFonts w:eastAsia="Times New Roman" w:cs="Times New Roman"/>
          <w:bCs/>
          <w:color w:val="000000" w:themeColor="text1"/>
          <w:spacing w:val="5"/>
          <w:szCs w:val="24"/>
        </w:rPr>
        <w:t>Gành</w:t>
      </w:r>
      <w:proofErr w:type="spellEnd"/>
      <w:r w:rsidR="00094751" w:rsidRPr="00D52B38">
        <w:rPr>
          <w:rFonts w:eastAsia="Times New Roman" w:cs="Times New Roman"/>
          <w:bCs/>
          <w:color w:val="000000" w:themeColor="text1"/>
          <w:spacing w:val="5"/>
          <w:szCs w:val="24"/>
        </w:rPr>
        <w:t xml:space="preserve"> </w:t>
      </w:r>
      <w:proofErr w:type="spellStart"/>
      <w:r w:rsidR="00094751" w:rsidRPr="00D52B38">
        <w:rPr>
          <w:rFonts w:eastAsia="Times New Roman" w:cs="Times New Roman"/>
          <w:bCs/>
          <w:color w:val="000000" w:themeColor="text1"/>
          <w:spacing w:val="5"/>
          <w:szCs w:val="24"/>
        </w:rPr>
        <w:t>Dầu</w:t>
      </w:r>
      <w:proofErr w:type="spellEnd"/>
      <w:r w:rsidR="00094751" w:rsidRPr="00D52B38">
        <w:rPr>
          <w:rFonts w:eastAsia="Times New Roman" w:cs="Times New Roman"/>
          <w:bCs/>
          <w:color w:val="000000" w:themeColor="text1"/>
          <w:spacing w:val="5"/>
          <w:szCs w:val="24"/>
        </w:rPr>
        <w:t xml:space="preserve"> </w:t>
      </w:r>
      <w:proofErr w:type="spellStart"/>
      <w:r w:rsidR="00094751" w:rsidRPr="00D52B38">
        <w:rPr>
          <w:rFonts w:eastAsia="Times New Roman" w:cs="Times New Roman"/>
          <w:bCs/>
          <w:color w:val="000000" w:themeColor="text1"/>
          <w:spacing w:val="5"/>
          <w:szCs w:val="24"/>
        </w:rPr>
        <w:t>và</w:t>
      </w:r>
      <w:proofErr w:type="spellEnd"/>
      <w:r w:rsidR="00094751" w:rsidRPr="00D52B38">
        <w:rPr>
          <w:rFonts w:eastAsia="Times New Roman" w:cs="Times New Roman"/>
          <w:bCs/>
          <w:color w:val="000000" w:themeColor="text1"/>
          <w:spacing w:val="5"/>
          <w:szCs w:val="24"/>
        </w:rPr>
        <w:t xml:space="preserve"> </w:t>
      </w:r>
      <w:proofErr w:type="spellStart"/>
      <w:r w:rsidR="00094751" w:rsidRPr="00D52B38">
        <w:rPr>
          <w:rFonts w:eastAsia="Times New Roman" w:cs="Times New Roman"/>
          <w:bCs/>
          <w:color w:val="000000" w:themeColor="text1"/>
          <w:spacing w:val="5"/>
          <w:szCs w:val="24"/>
        </w:rPr>
        <w:t>phường</w:t>
      </w:r>
      <w:proofErr w:type="spellEnd"/>
      <w:r w:rsidR="00094751" w:rsidRPr="00D52B38">
        <w:rPr>
          <w:rFonts w:eastAsia="Times New Roman" w:cs="Times New Roman"/>
          <w:bCs/>
          <w:color w:val="000000" w:themeColor="text1"/>
          <w:spacing w:val="5"/>
          <w:szCs w:val="24"/>
        </w:rPr>
        <w:t xml:space="preserve"> An </w:t>
      </w:r>
      <w:proofErr w:type="spellStart"/>
      <w:r w:rsidR="00094751" w:rsidRPr="00D52B38">
        <w:rPr>
          <w:rFonts w:eastAsia="Times New Roman" w:cs="Times New Roman"/>
          <w:bCs/>
          <w:color w:val="000000" w:themeColor="text1"/>
          <w:spacing w:val="5"/>
          <w:szCs w:val="24"/>
        </w:rPr>
        <w:t>Thới</w:t>
      </w:r>
      <w:proofErr w:type="spellEnd"/>
      <w:r w:rsidR="00094751" w:rsidRPr="00D52B38">
        <w:rPr>
          <w:rFonts w:eastAsia="Times New Roman" w:cs="Times New Roman"/>
          <w:bCs/>
          <w:color w:val="000000" w:themeColor="text1"/>
          <w:spacing w:val="5"/>
          <w:szCs w:val="24"/>
        </w:rPr>
        <w:t xml:space="preserve"> </w:t>
      </w:r>
      <w:proofErr w:type="spellStart"/>
      <w:r w:rsidR="00094751" w:rsidRPr="00D52B38">
        <w:rPr>
          <w:rFonts w:eastAsia="Times New Roman" w:cs="Times New Roman"/>
          <w:bCs/>
          <w:color w:val="000000" w:themeColor="text1"/>
          <w:spacing w:val="5"/>
          <w:szCs w:val="24"/>
        </w:rPr>
        <w:t>với</w:t>
      </w:r>
      <w:proofErr w:type="spellEnd"/>
      <w:r w:rsidR="00094751" w:rsidRPr="00D52B38">
        <w:rPr>
          <w:rFonts w:eastAsia="Times New Roman" w:cs="Times New Roman"/>
          <w:bCs/>
          <w:color w:val="000000" w:themeColor="text1"/>
          <w:spacing w:val="5"/>
          <w:szCs w:val="24"/>
        </w:rPr>
        <w:t xml:space="preserve"> </w:t>
      </w:r>
      <w:proofErr w:type="spellStart"/>
      <w:r w:rsidR="00094751" w:rsidRPr="00D52B38">
        <w:rPr>
          <w:rFonts w:eastAsia="Times New Roman" w:cs="Times New Roman"/>
          <w:bCs/>
          <w:color w:val="000000" w:themeColor="text1"/>
          <w:spacing w:val="5"/>
          <w:szCs w:val="24"/>
        </w:rPr>
        <w:t>các</w:t>
      </w:r>
      <w:proofErr w:type="spellEnd"/>
      <w:r w:rsidR="00094751" w:rsidRPr="00D52B38">
        <w:rPr>
          <w:rFonts w:eastAsia="Times New Roman" w:cs="Times New Roman"/>
          <w:bCs/>
          <w:color w:val="000000" w:themeColor="text1"/>
          <w:spacing w:val="5"/>
          <w:szCs w:val="24"/>
        </w:rPr>
        <w:t xml:space="preserve"> </w:t>
      </w:r>
      <w:proofErr w:type="spellStart"/>
      <w:r w:rsidR="00094751" w:rsidRPr="00D52B38">
        <w:rPr>
          <w:rFonts w:eastAsia="Times New Roman" w:cs="Times New Roman"/>
          <w:bCs/>
          <w:color w:val="000000" w:themeColor="text1"/>
          <w:spacing w:val="5"/>
          <w:szCs w:val="24"/>
        </w:rPr>
        <w:t>nội</w:t>
      </w:r>
      <w:proofErr w:type="spellEnd"/>
      <w:r w:rsidR="00094751" w:rsidRPr="00D52B38">
        <w:rPr>
          <w:rFonts w:eastAsia="Times New Roman" w:cs="Times New Roman"/>
          <w:bCs/>
          <w:color w:val="000000" w:themeColor="text1"/>
          <w:spacing w:val="5"/>
          <w:szCs w:val="24"/>
        </w:rPr>
        <w:t xml:space="preserve"> dung</w:t>
      </w:r>
    </w:p>
    <w:p w14:paraId="19FD04E5" w14:textId="1CDC9D89" w:rsidR="00094751" w:rsidRPr="00D52B38" w:rsidRDefault="00094751" w:rsidP="00226276">
      <w:pPr>
        <w:pStyle w:val="ListParagraph"/>
        <w:numPr>
          <w:ilvl w:val="1"/>
          <w:numId w:val="15"/>
        </w:numPr>
        <w:shd w:val="clear" w:color="auto" w:fill="FFFFFF"/>
        <w:spacing w:before="120" w:after="120" w:line="240" w:lineRule="auto"/>
        <w:contextualSpacing w:val="0"/>
        <w:jc w:val="both"/>
        <w:rPr>
          <w:rFonts w:eastAsia="Times New Roman" w:cs="Times New Roman"/>
          <w:bCs/>
          <w:color w:val="000000" w:themeColor="text1"/>
          <w:spacing w:val="5"/>
          <w:szCs w:val="24"/>
        </w:rPr>
      </w:pPr>
      <w:proofErr w:type="spellStart"/>
      <w:r w:rsidRPr="00D52B38">
        <w:rPr>
          <w:rFonts w:eastAsia="Times New Roman" w:cs="Times New Roman"/>
          <w:bCs/>
          <w:color w:val="000000" w:themeColor="text1"/>
          <w:spacing w:val="5"/>
          <w:szCs w:val="24"/>
        </w:rPr>
        <w:t>Phương</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pháp</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tập</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huấn</w:t>
      </w:r>
      <w:proofErr w:type="spellEnd"/>
    </w:p>
    <w:p w14:paraId="722E3F98" w14:textId="2F07245A" w:rsidR="00094751" w:rsidRPr="00D52B38" w:rsidRDefault="00094751" w:rsidP="00226276">
      <w:pPr>
        <w:pStyle w:val="ListParagraph"/>
        <w:numPr>
          <w:ilvl w:val="1"/>
          <w:numId w:val="15"/>
        </w:numPr>
        <w:shd w:val="clear" w:color="auto" w:fill="FFFFFF"/>
        <w:spacing w:before="120" w:after="120" w:line="240" w:lineRule="auto"/>
        <w:contextualSpacing w:val="0"/>
        <w:jc w:val="both"/>
        <w:rPr>
          <w:rFonts w:eastAsia="Times New Roman" w:cs="Times New Roman"/>
          <w:bCs/>
          <w:color w:val="000000" w:themeColor="text1"/>
          <w:spacing w:val="5"/>
          <w:szCs w:val="24"/>
        </w:rPr>
      </w:pPr>
      <w:proofErr w:type="spellStart"/>
      <w:r w:rsidRPr="00D52B38">
        <w:rPr>
          <w:rFonts w:eastAsia="Times New Roman" w:cs="Times New Roman"/>
          <w:bCs/>
          <w:color w:val="000000" w:themeColor="text1"/>
          <w:spacing w:val="5"/>
          <w:szCs w:val="24"/>
        </w:rPr>
        <w:t>Kết</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quả</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đo</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lường</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sự</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thay</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đổi</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kiến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thức</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và</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kỹ</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năng</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của</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thành</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viên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tham</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gia</w:t>
      </w:r>
      <w:proofErr w:type="spellEnd"/>
    </w:p>
    <w:p w14:paraId="5281F140" w14:textId="37F48F7A" w:rsidR="00E64A42" w:rsidRPr="00D52B38" w:rsidRDefault="00094751" w:rsidP="00226276">
      <w:pPr>
        <w:pStyle w:val="ListParagraph"/>
        <w:numPr>
          <w:ilvl w:val="1"/>
          <w:numId w:val="15"/>
        </w:numPr>
        <w:shd w:val="clear" w:color="auto" w:fill="FFFFFF"/>
        <w:spacing w:before="120" w:after="120" w:line="240" w:lineRule="auto"/>
        <w:contextualSpacing w:val="0"/>
        <w:jc w:val="both"/>
        <w:rPr>
          <w:rFonts w:eastAsia="Times New Roman" w:cs="Times New Roman"/>
          <w:bCs/>
          <w:color w:val="000000" w:themeColor="text1"/>
          <w:spacing w:val="5"/>
          <w:szCs w:val="24"/>
        </w:rPr>
      </w:pPr>
      <w:proofErr w:type="spellStart"/>
      <w:r w:rsidRPr="00D52B38">
        <w:rPr>
          <w:rFonts w:eastAsia="Times New Roman" w:cs="Times New Roman"/>
          <w:bCs/>
          <w:color w:val="000000" w:themeColor="text1"/>
          <w:spacing w:val="5"/>
          <w:szCs w:val="24"/>
        </w:rPr>
        <w:t>T</w:t>
      </w:r>
      <w:r w:rsidR="00E64A42" w:rsidRPr="00D52B38">
        <w:rPr>
          <w:rFonts w:eastAsia="Times New Roman" w:cs="Times New Roman"/>
          <w:bCs/>
          <w:color w:val="000000" w:themeColor="text1"/>
          <w:spacing w:val="5"/>
          <w:szCs w:val="24"/>
        </w:rPr>
        <w:t>hông</w:t>
      </w:r>
      <w:proofErr w:type="spellEnd"/>
      <w:r w:rsidR="00E64A42" w:rsidRPr="00D52B38">
        <w:rPr>
          <w:rFonts w:eastAsia="Times New Roman" w:cs="Times New Roman"/>
          <w:bCs/>
          <w:color w:val="000000" w:themeColor="text1"/>
          <w:spacing w:val="5"/>
          <w:szCs w:val="24"/>
        </w:rPr>
        <w:t xml:space="preserve"> tin</w:t>
      </w:r>
      <w:r w:rsidR="00EF3420" w:rsidRPr="00D52B38">
        <w:rPr>
          <w:rFonts w:eastAsia="Times New Roman" w:cs="Times New Roman"/>
          <w:bCs/>
          <w:color w:val="000000" w:themeColor="text1"/>
          <w:spacing w:val="5"/>
          <w:szCs w:val="24"/>
        </w:rPr>
        <w:t xml:space="preserve">, </w:t>
      </w:r>
      <w:proofErr w:type="spellStart"/>
      <w:r w:rsidR="00EF3420" w:rsidRPr="00D52B38">
        <w:rPr>
          <w:rFonts w:eastAsia="Times New Roman" w:cs="Times New Roman"/>
          <w:bCs/>
          <w:color w:val="000000" w:themeColor="text1"/>
          <w:spacing w:val="5"/>
          <w:szCs w:val="24"/>
        </w:rPr>
        <w:t>số</w:t>
      </w:r>
      <w:proofErr w:type="spellEnd"/>
      <w:r w:rsidR="00EF3420" w:rsidRPr="00D52B38">
        <w:rPr>
          <w:rFonts w:eastAsia="Times New Roman" w:cs="Times New Roman"/>
          <w:bCs/>
          <w:color w:val="000000" w:themeColor="text1"/>
          <w:spacing w:val="5"/>
          <w:szCs w:val="24"/>
        </w:rPr>
        <w:t xml:space="preserve"> </w:t>
      </w:r>
      <w:proofErr w:type="spellStart"/>
      <w:r w:rsidR="00EF3420" w:rsidRPr="00D52B38">
        <w:rPr>
          <w:rFonts w:eastAsia="Times New Roman" w:cs="Times New Roman"/>
          <w:bCs/>
          <w:color w:val="000000" w:themeColor="text1"/>
          <w:spacing w:val="5"/>
          <w:szCs w:val="24"/>
        </w:rPr>
        <w:t>liệu</w:t>
      </w:r>
      <w:proofErr w:type="spellEnd"/>
      <w:r w:rsidR="00EF3420" w:rsidRPr="00D52B38">
        <w:rPr>
          <w:rFonts w:eastAsia="Times New Roman" w:cs="Times New Roman"/>
          <w:bCs/>
          <w:color w:val="000000" w:themeColor="text1"/>
          <w:spacing w:val="5"/>
          <w:szCs w:val="24"/>
        </w:rPr>
        <w:t xml:space="preserve"> </w:t>
      </w:r>
      <w:proofErr w:type="spellStart"/>
      <w:r w:rsidR="00E64A42" w:rsidRPr="00D52B38">
        <w:rPr>
          <w:rFonts w:eastAsia="Times New Roman" w:cs="Times New Roman"/>
          <w:bCs/>
          <w:color w:val="000000" w:themeColor="text1"/>
          <w:spacing w:val="5"/>
          <w:szCs w:val="24"/>
        </w:rPr>
        <w:t>về</w:t>
      </w:r>
      <w:proofErr w:type="spellEnd"/>
      <w:r w:rsidR="00E64A42" w:rsidRPr="00D52B38">
        <w:rPr>
          <w:rFonts w:eastAsia="Times New Roman" w:cs="Times New Roman"/>
          <w:bCs/>
          <w:color w:val="000000" w:themeColor="text1"/>
          <w:spacing w:val="5"/>
          <w:szCs w:val="24"/>
        </w:rPr>
        <w:t xml:space="preserve"> </w:t>
      </w:r>
      <w:proofErr w:type="spellStart"/>
      <w:r w:rsidR="00EF3420" w:rsidRPr="00D52B38">
        <w:rPr>
          <w:rFonts w:eastAsia="Times New Roman" w:cs="Times New Roman"/>
          <w:bCs/>
          <w:color w:val="000000" w:themeColor="text1"/>
          <w:spacing w:val="5"/>
          <w:szCs w:val="24"/>
        </w:rPr>
        <w:t>đặc</w:t>
      </w:r>
      <w:proofErr w:type="spellEnd"/>
      <w:r w:rsidR="00EF3420" w:rsidRPr="00D52B38">
        <w:rPr>
          <w:rFonts w:eastAsia="Times New Roman" w:cs="Times New Roman"/>
          <w:bCs/>
          <w:color w:val="000000" w:themeColor="text1"/>
          <w:spacing w:val="5"/>
          <w:szCs w:val="24"/>
        </w:rPr>
        <w:t xml:space="preserve"> </w:t>
      </w:r>
      <w:proofErr w:type="spellStart"/>
      <w:r w:rsidR="00EF3420" w:rsidRPr="00D52B38">
        <w:rPr>
          <w:rFonts w:eastAsia="Times New Roman" w:cs="Times New Roman"/>
          <w:bCs/>
          <w:color w:val="000000" w:themeColor="text1"/>
          <w:spacing w:val="5"/>
          <w:szCs w:val="24"/>
        </w:rPr>
        <w:t>điểm</w:t>
      </w:r>
      <w:proofErr w:type="spellEnd"/>
      <w:r w:rsidR="00EF3420" w:rsidRPr="00D52B38">
        <w:rPr>
          <w:rFonts w:eastAsia="Times New Roman" w:cs="Times New Roman"/>
          <w:bCs/>
          <w:color w:val="000000" w:themeColor="text1"/>
          <w:spacing w:val="5"/>
          <w:szCs w:val="24"/>
        </w:rPr>
        <w:t xml:space="preserve"> </w:t>
      </w:r>
      <w:proofErr w:type="spellStart"/>
      <w:r w:rsidR="00EF3420" w:rsidRPr="00D52B38">
        <w:rPr>
          <w:rFonts w:eastAsia="Times New Roman" w:cs="Times New Roman"/>
          <w:bCs/>
          <w:color w:val="000000" w:themeColor="text1"/>
          <w:spacing w:val="5"/>
          <w:szCs w:val="24"/>
        </w:rPr>
        <w:t>rác</w:t>
      </w:r>
      <w:proofErr w:type="spellEnd"/>
      <w:r w:rsidR="00EF3420" w:rsidRPr="00D52B38">
        <w:rPr>
          <w:rFonts w:eastAsia="Times New Roman" w:cs="Times New Roman"/>
          <w:bCs/>
          <w:color w:val="000000" w:themeColor="text1"/>
          <w:spacing w:val="5"/>
          <w:szCs w:val="24"/>
        </w:rPr>
        <w:t xml:space="preserve"> </w:t>
      </w:r>
      <w:proofErr w:type="spellStart"/>
      <w:r w:rsidR="00EF3420" w:rsidRPr="00D52B38">
        <w:rPr>
          <w:rFonts w:eastAsia="Times New Roman" w:cs="Times New Roman"/>
          <w:bCs/>
          <w:color w:val="000000" w:themeColor="text1"/>
          <w:spacing w:val="5"/>
          <w:szCs w:val="24"/>
        </w:rPr>
        <w:t>thải</w:t>
      </w:r>
      <w:proofErr w:type="spellEnd"/>
      <w:r w:rsidR="00EF3420"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rắn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đã</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được</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phân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loại</w:t>
      </w:r>
      <w:proofErr w:type="spellEnd"/>
      <w:r w:rsidR="00E64A42" w:rsidRPr="00D52B38">
        <w:rPr>
          <w:rFonts w:eastAsia="Times New Roman" w:cs="Times New Roman"/>
          <w:bCs/>
          <w:color w:val="000000" w:themeColor="text1"/>
          <w:spacing w:val="5"/>
          <w:szCs w:val="24"/>
        </w:rPr>
        <w:t>.</w:t>
      </w:r>
    </w:p>
    <w:p w14:paraId="58B2114B" w14:textId="58A428DE" w:rsidR="00094751" w:rsidRPr="00D52B38" w:rsidRDefault="00094751" w:rsidP="00226276">
      <w:pPr>
        <w:pStyle w:val="ListParagraph"/>
        <w:numPr>
          <w:ilvl w:val="1"/>
          <w:numId w:val="15"/>
        </w:numPr>
        <w:shd w:val="clear" w:color="auto" w:fill="FFFFFF"/>
        <w:spacing w:before="120" w:after="120" w:line="240" w:lineRule="auto"/>
        <w:contextualSpacing w:val="0"/>
        <w:jc w:val="both"/>
        <w:rPr>
          <w:rFonts w:eastAsia="Times New Roman" w:cs="Times New Roman"/>
          <w:bCs/>
          <w:color w:val="000000" w:themeColor="text1"/>
          <w:spacing w:val="5"/>
          <w:szCs w:val="24"/>
        </w:rPr>
      </w:pPr>
      <w:proofErr w:type="spellStart"/>
      <w:r w:rsidRPr="00D52B38">
        <w:rPr>
          <w:rFonts w:eastAsia="Times New Roman" w:cs="Times New Roman"/>
          <w:bCs/>
          <w:color w:val="000000" w:themeColor="text1"/>
          <w:spacing w:val="5"/>
          <w:szCs w:val="24"/>
        </w:rPr>
        <w:t>Đề</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xuất</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một</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số</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phương</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án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xử</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lý</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rác</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thải</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rắn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đã</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phân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loại</w:t>
      </w:r>
      <w:proofErr w:type="spellEnd"/>
      <w:r w:rsidRPr="00D52B38">
        <w:rPr>
          <w:rFonts w:eastAsia="Times New Roman" w:cs="Times New Roman"/>
          <w:bCs/>
          <w:color w:val="000000" w:themeColor="text1"/>
          <w:spacing w:val="5"/>
          <w:szCs w:val="24"/>
        </w:rPr>
        <w:t>.</w:t>
      </w:r>
    </w:p>
    <w:p w14:paraId="2CC0B09B" w14:textId="1053FC37" w:rsidR="00094751" w:rsidRPr="00D52B38" w:rsidRDefault="00094751" w:rsidP="00226276">
      <w:pPr>
        <w:pStyle w:val="ListParagraph"/>
        <w:numPr>
          <w:ilvl w:val="1"/>
          <w:numId w:val="15"/>
        </w:numPr>
        <w:shd w:val="clear" w:color="auto" w:fill="FFFFFF"/>
        <w:spacing w:before="120" w:after="120" w:line="240" w:lineRule="auto"/>
        <w:contextualSpacing w:val="0"/>
        <w:jc w:val="both"/>
        <w:rPr>
          <w:rFonts w:eastAsia="Times New Roman" w:cs="Times New Roman"/>
          <w:bCs/>
          <w:color w:val="000000" w:themeColor="text1"/>
          <w:spacing w:val="5"/>
          <w:szCs w:val="24"/>
        </w:rPr>
      </w:pPr>
      <w:proofErr w:type="spellStart"/>
      <w:r w:rsidRPr="00D52B38">
        <w:rPr>
          <w:rFonts w:eastAsia="Times New Roman" w:cs="Times New Roman"/>
          <w:bCs/>
          <w:color w:val="000000" w:themeColor="text1"/>
          <w:spacing w:val="5"/>
          <w:szCs w:val="24"/>
        </w:rPr>
        <w:t>Các</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nội</w:t>
      </w:r>
      <w:proofErr w:type="spellEnd"/>
      <w:r w:rsidRPr="00D52B38">
        <w:rPr>
          <w:rFonts w:eastAsia="Times New Roman" w:cs="Times New Roman"/>
          <w:bCs/>
          <w:color w:val="000000" w:themeColor="text1"/>
          <w:spacing w:val="5"/>
          <w:szCs w:val="24"/>
        </w:rPr>
        <w:t xml:space="preserve"> dung </w:t>
      </w:r>
      <w:proofErr w:type="spellStart"/>
      <w:r w:rsidRPr="00D52B38">
        <w:rPr>
          <w:rFonts w:eastAsia="Times New Roman" w:cs="Times New Roman"/>
          <w:bCs/>
          <w:color w:val="000000" w:themeColor="text1"/>
          <w:spacing w:val="5"/>
          <w:szCs w:val="24"/>
        </w:rPr>
        <w:t>khác</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tư</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vấn</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đề</w:t>
      </w:r>
      <w:proofErr w:type="spellEnd"/>
      <w:r w:rsidRPr="00D52B38">
        <w:rPr>
          <w:rFonts w:eastAsia="Times New Roman" w:cs="Times New Roman"/>
          <w:bCs/>
          <w:color w:val="000000" w:themeColor="text1"/>
          <w:spacing w:val="5"/>
          <w:szCs w:val="24"/>
        </w:rPr>
        <w:t xml:space="preserve"> </w:t>
      </w:r>
      <w:proofErr w:type="spellStart"/>
      <w:r w:rsidRPr="00D52B38">
        <w:rPr>
          <w:rFonts w:eastAsia="Times New Roman" w:cs="Times New Roman"/>
          <w:bCs/>
          <w:color w:val="000000" w:themeColor="text1"/>
          <w:spacing w:val="5"/>
          <w:szCs w:val="24"/>
        </w:rPr>
        <w:t>xuất</w:t>
      </w:r>
      <w:proofErr w:type="spellEnd"/>
      <w:r w:rsidRPr="00D52B38">
        <w:rPr>
          <w:rFonts w:eastAsia="Times New Roman" w:cs="Times New Roman"/>
          <w:bCs/>
          <w:color w:val="000000" w:themeColor="text1"/>
          <w:spacing w:val="5"/>
          <w:szCs w:val="24"/>
        </w:rPr>
        <w:t>).</w:t>
      </w:r>
    </w:p>
    <w:p w14:paraId="5E11067B" w14:textId="05F8B69F" w:rsidR="00F37B46" w:rsidRPr="00D52B38" w:rsidRDefault="007C470F">
      <w:pPr>
        <w:pStyle w:val="ListParagraph"/>
        <w:numPr>
          <w:ilvl w:val="0"/>
          <w:numId w:val="11"/>
        </w:numPr>
        <w:shd w:val="clear" w:color="auto" w:fill="FFFFFF"/>
        <w:spacing w:before="120" w:after="120" w:line="240" w:lineRule="auto"/>
        <w:contextualSpacing w:val="0"/>
        <w:jc w:val="both"/>
        <w:rPr>
          <w:rFonts w:eastAsia="Times New Roman" w:cs="Times New Roman"/>
          <w:b/>
          <w:bCs/>
          <w:color w:val="000000" w:themeColor="text1"/>
          <w:szCs w:val="24"/>
        </w:rPr>
      </w:pPr>
      <w:proofErr w:type="spellStart"/>
      <w:r w:rsidRPr="00D52B38">
        <w:rPr>
          <w:rFonts w:eastAsia="Times New Roman" w:cs="Times New Roman"/>
          <w:b/>
          <w:bCs/>
          <w:color w:val="000000" w:themeColor="text1"/>
          <w:szCs w:val="24"/>
        </w:rPr>
        <w:t>Khung</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thời</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gian</w:t>
      </w:r>
      <w:proofErr w:type="spellEnd"/>
    </w:p>
    <w:p w14:paraId="01BA5BB1" w14:textId="5B8E99A0" w:rsidR="00F37B46" w:rsidRPr="00D52B38" w:rsidRDefault="00A160F2">
      <w:pPr>
        <w:shd w:val="clear" w:color="auto" w:fill="FFFFFF"/>
        <w:spacing w:before="120" w:after="120" w:line="240" w:lineRule="auto"/>
        <w:jc w:val="both"/>
        <w:rPr>
          <w:rFonts w:eastAsia="Times New Roman" w:cs="Times New Roman"/>
          <w:color w:val="000000" w:themeColor="text1"/>
          <w:szCs w:val="24"/>
        </w:rPr>
      </w:pPr>
      <w:proofErr w:type="spellStart"/>
      <w:r w:rsidRPr="00D52B38">
        <w:rPr>
          <w:rFonts w:eastAsia="Times New Roman" w:cs="Times New Roman"/>
          <w:color w:val="000000" w:themeColor="text1"/>
          <w:szCs w:val="24"/>
        </w:rPr>
        <w:t>Dự</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kiến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tổng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số</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ngày</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làm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việc</w:t>
      </w:r>
      <w:proofErr w:type="spellEnd"/>
      <w:r w:rsidRPr="00D52B38">
        <w:rPr>
          <w:rFonts w:eastAsia="Times New Roman" w:cs="Times New Roman"/>
          <w:color w:val="000000" w:themeColor="text1"/>
          <w:szCs w:val="24"/>
        </w:rPr>
        <w:t xml:space="preserve"> </w:t>
      </w:r>
      <w:r w:rsidR="00D52B38" w:rsidRPr="00D52B38">
        <w:rPr>
          <w:rFonts w:eastAsia="Times New Roman" w:cs="Times New Roman"/>
          <w:color w:val="000000" w:themeColor="text1"/>
          <w:szCs w:val="24"/>
          <w:lang w:val="vi-VN"/>
        </w:rPr>
        <w:t>7</w:t>
      </w:r>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ngày</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làm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việc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Số</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ngày</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chính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thức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nhiệm</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vụ</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này</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sẽ</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được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hai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thảo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luận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thống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nhất</w:t>
      </w:r>
      <w:proofErr w:type="spellEnd"/>
      <w:r w:rsidRPr="00D52B38">
        <w:rPr>
          <w:rFonts w:eastAsia="Times New Roman" w:cs="Times New Roman"/>
          <w:color w:val="000000" w:themeColor="text1"/>
          <w:szCs w:val="24"/>
        </w:rPr>
        <w:t xml:space="preserve">. </w:t>
      </w:r>
      <w:proofErr w:type="spellStart"/>
      <w:r w:rsidR="008A0EED" w:rsidRPr="00D52B38">
        <w:rPr>
          <w:rFonts w:eastAsia="Times New Roman" w:cs="Times New Roman"/>
          <w:color w:val="000000" w:themeColor="text1"/>
          <w:szCs w:val="24"/>
        </w:rPr>
        <w:t>Ngày</w:t>
      </w:r>
      <w:proofErr w:type="spellEnd"/>
      <w:r w:rsidR="008A0EED" w:rsidRPr="00D52B38">
        <w:rPr>
          <w:rFonts w:eastAsia="Times New Roman" w:cs="Times New Roman"/>
          <w:color w:val="000000" w:themeColor="text1"/>
          <w:szCs w:val="24"/>
        </w:rPr>
        <w:t xml:space="preserve"> </w:t>
      </w:r>
      <w:proofErr w:type="spellStart"/>
      <w:r w:rsidR="008A0EED" w:rsidRPr="00D52B38">
        <w:rPr>
          <w:rFonts w:eastAsia="Times New Roman" w:cs="Times New Roman"/>
          <w:color w:val="000000" w:themeColor="text1"/>
          <w:szCs w:val="24"/>
        </w:rPr>
        <w:t>công</w:t>
      </w:r>
      <w:proofErr w:type="spellEnd"/>
      <w:r w:rsidR="008A0EED" w:rsidRPr="00D52B38">
        <w:rPr>
          <w:rFonts w:eastAsia="Times New Roman" w:cs="Times New Roman"/>
          <w:color w:val="000000" w:themeColor="text1"/>
          <w:szCs w:val="24"/>
        </w:rPr>
        <w:t xml:space="preserve"> </w:t>
      </w:r>
      <w:proofErr w:type="spellStart"/>
      <w:r w:rsidR="008A0EED" w:rsidRPr="00D52B38">
        <w:rPr>
          <w:rFonts w:eastAsia="Times New Roman" w:cs="Times New Roman"/>
          <w:color w:val="000000" w:themeColor="text1"/>
          <w:szCs w:val="24"/>
        </w:rPr>
        <w:t>tư</w:t>
      </w:r>
      <w:proofErr w:type="spellEnd"/>
      <w:r w:rsidR="008A0EED" w:rsidRPr="00D52B38">
        <w:rPr>
          <w:rFonts w:eastAsia="Times New Roman" w:cs="Times New Roman"/>
          <w:color w:val="000000" w:themeColor="text1"/>
          <w:szCs w:val="24"/>
        </w:rPr>
        <w:t xml:space="preserve"> </w:t>
      </w:r>
      <w:proofErr w:type="spellStart"/>
      <w:r w:rsidR="008A0EED" w:rsidRPr="00D52B38">
        <w:rPr>
          <w:rFonts w:eastAsia="Times New Roman" w:cs="Times New Roman"/>
          <w:color w:val="000000" w:themeColor="text1"/>
          <w:szCs w:val="24"/>
        </w:rPr>
        <w:t>vấn</w:t>
      </w:r>
      <w:proofErr w:type="spellEnd"/>
      <w:r w:rsidR="008A0EED" w:rsidRPr="00D52B38">
        <w:rPr>
          <w:rFonts w:eastAsia="Times New Roman" w:cs="Times New Roman"/>
          <w:color w:val="000000" w:themeColor="text1"/>
          <w:szCs w:val="24"/>
        </w:rPr>
        <w:t xml:space="preserve"> </w:t>
      </w:r>
      <w:proofErr w:type="spellStart"/>
      <w:r w:rsidR="008A0EED" w:rsidRPr="00D52B38">
        <w:rPr>
          <w:rFonts w:eastAsia="Times New Roman" w:cs="Times New Roman"/>
          <w:color w:val="000000" w:themeColor="text1"/>
          <w:szCs w:val="24"/>
        </w:rPr>
        <w:t>được</w:t>
      </w:r>
      <w:proofErr w:type="spellEnd"/>
      <w:r w:rsidR="008A0EED" w:rsidRPr="00D52B38">
        <w:rPr>
          <w:rFonts w:eastAsia="Times New Roman" w:cs="Times New Roman"/>
          <w:color w:val="000000" w:themeColor="text1"/>
          <w:szCs w:val="24"/>
        </w:rPr>
        <w:t xml:space="preserve"> </w:t>
      </w:r>
      <w:proofErr w:type="spellStart"/>
      <w:r w:rsidR="008A0EED" w:rsidRPr="00D52B38">
        <w:rPr>
          <w:rFonts w:eastAsia="Times New Roman" w:cs="Times New Roman"/>
          <w:color w:val="000000" w:themeColor="text1"/>
          <w:szCs w:val="24"/>
        </w:rPr>
        <w:t>thể</w:t>
      </w:r>
      <w:proofErr w:type="spellEnd"/>
      <w:r w:rsidR="008A0EED" w:rsidRPr="00D52B38">
        <w:rPr>
          <w:rFonts w:eastAsia="Times New Roman" w:cs="Times New Roman"/>
          <w:color w:val="000000" w:themeColor="text1"/>
          <w:szCs w:val="24"/>
        </w:rPr>
        <w:t xml:space="preserve"> </w:t>
      </w:r>
      <w:proofErr w:type="spellStart"/>
      <w:r w:rsidR="008A0EED" w:rsidRPr="00D52B38">
        <w:rPr>
          <w:rFonts w:eastAsia="Times New Roman" w:cs="Times New Roman"/>
          <w:color w:val="000000" w:themeColor="text1"/>
          <w:szCs w:val="24"/>
        </w:rPr>
        <w:t>hiện</w:t>
      </w:r>
      <w:proofErr w:type="spellEnd"/>
      <w:r w:rsidR="008A0EED" w:rsidRPr="00D52B38">
        <w:rPr>
          <w:rFonts w:eastAsia="Times New Roman" w:cs="Times New Roman"/>
          <w:color w:val="000000" w:themeColor="text1"/>
          <w:szCs w:val="24"/>
        </w:rPr>
        <w:t xml:space="preserve"> ở </w:t>
      </w:r>
      <w:proofErr w:type="spellStart"/>
      <w:r w:rsidR="008A0EED" w:rsidRPr="00D52B38">
        <w:rPr>
          <w:rFonts w:eastAsia="Times New Roman" w:cs="Times New Roman"/>
          <w:color w:val="000000" w:themeColor="text1"/>
          <w:szCs w:val="24"/>
        </w:rPr>
        <w:t>bảng</w:t>
      </w:r>
      <w:proofErr w:type="spellEnd"/>
      <w:r w:rsidR="008A0EED" w:rsidRPr="00D52B38">
        <w:rPr>
          <w:rFonts w:eastAsia="Times New Roman" w:cs="Times New Roman"/>
          <w:color w:val="000000" w:themeColor="text1"/>
          <w:szCs w:val="24"/>
        </w:rPr>
        <w:t xml:space="preserve"> </w:t>
      </w:r>
      <w:proofErr w:type="spellStart"/>
      <w:r w:rsidR="008A0EED" w:rsidRPr="00D52B38">
        <w:rPr>
          <w:rFonts w:eastAsia="Times New Roman" w:cs="Times New Roman"/>
          <w:color w:val="000000" w:themeColor="text1"/>
          <w:szCs w:val="24"/>
        </w:rPr>
        <w:t>sau</w:t>
      </w:r>
      <w:proofErr w:type="spellEnd"/>
      <w:r w:rsidR="008A0EED" w:rsidRPr="00D52B38">
        <w:rPr>
          <w:rFonts w:eastAsia="Times New Roman" w:cs="Times New Roman"/>
          <w:color w:val="000000" w:themeColor="text1"/>
          <w:szCs w:val="24"/>
        </w:rPr>
        <w:t>:</w:t>
      </w:r>
    </w:p>
    <w:tbl>
      <w:tblPr>
        <w:tblStyle w:val="TableGrid"/>
        <w:tblW w:w="0" w:type="auto"/>
        <w:tblLook w:val="04A0" w:firstRow="1" w:lastRow="0" w:firstColumn="1" w:lastColumn="0" w:noHBand="0" w:noVBand="1"/>
      </w:tblPr>
      <w:tblGrid>
        <w:gridCol w:w="670"/>
        <w:gridCol w:w="6345"/>
        <w:gridCol w:w="2335"/>
      </w:tblGrid>
      <w:tr w:rsidR="00D52B38" w:rsidRPr="00D52B38" w14:paraId="5C681216" w14:textId="77777777" w:rsidTr="00226276">
        <w:tc>
          <w:tcPr>
            <w:tcW w:w="670" w:type="dxa"/>
          </w:tcPr>
          <w:p w14:paraId="655C40C2" w14:textId="1DD70783" w:rsidR="00F37B46" w:rsidRPr="00D52B38" w:rsidRDefault="00A160F2">
            <w:pPr>
              <w:spacing w:before="120" w:after="120"/>
              <w:jc w:val="center"/>
              <w:rPr>
                <w:rFonts w:eastAsia="Times New Roman" w:cs="Times New Roman"/>
                <w:b/>
                <w:color w:val="000000" w:themeColor="text1"/>
                <w:szCs w:val="24"/>
              </w:rPr>
            </w:pPr>
            <w:r w:rsidRPr="00D52B38">
              <w:rPr>
                <w:rFonts w:eastAsia="Times New Roman" w:cs="Times New Roman"/>
                <w:b/>
                <w:color w:val="000000" w:themeColor="text1"/>
                <w:szCs w:val="24"/>
              </w:rPr>
              <w:t>STT</w:t>
            </w:r>
          </w:p>
        </w:tc>
        <w:tc>
          <w:tcPr>
            <w:tcW w:w="6345" w:type="dxa"/>
          </w:tcPr>
          <w:p w14:paraId="1F2D39CF" w14:textId="764995C1" w:rsidR="00F37B46" w:rsidRPr="00D52B38" w:rsidRDefault="00A160F2">
            <w:pPr>
              <w:spacing w:before="120" w:after="120"/>
              <w:jc w:val="center"/>
              <w:rPr>
                <w:rFonts w:eastAsia="Times New Roman" w:cs="Times New Roman"/>
                <w:b/>
                <w:color w:val="000000" w:themeColor="text1"/>
                <w:szCs w:val="24"/>
              </w:rPr>
            </w:pPr>
            <w:proofErr w:type="spellStart"/>
            <w:r w:rsidRPr="00D52B38">
              <w:rPr>
                <w:rFonts w:eastAsia="Times New Roman" w:cs="Times New Roman"/>
                <w:b/>
                <w:color w:val="000000" w:themeColor="text1"/>
                <w:szCs w:val="24"/>
              </w:rPr>
              <w:t>Hoạt</w:t>
            </w:r>
            <w:proofErr w:type="spellEnd"/>
            <w:r w:rsidRPr="00D52B38">
              <w:rPr>
                <w:rFonts w:eastAsia="Times New Roman" w:cs="Times New Roman"/>
                <w:b/>
                <w:color w:val="000000" w:themeColor="text1"/>
                <w:szCs w:val="24"/>
              </w:rPr>
              <w:t xml:space="preserve"> </w:t>
            </w:r>
            <w:proofErr w:type="spellStart"/>
            <w:r w:rsidRPr="00D52B38">
              <w:rPr>
                <w:rFonts w:eastAsia="Times New Roman" w:cs="Times New Roman"/>
                <w:b/>
                <w:color w:val="000000" w:themeColor="text1"/>
                <w:szCs w:val="24"/>
              </w:rPr>
              <w:t>động</w:t>
            </w:r>
            <w:proofErr w:type="spellEnd"/>
          </w:p>
        </w:tc>
        <w:tc>
          <w:tcPr>
            <w:tcW w:w="2335" w:type="dxa"/>
          </w:tcPr>
          <w:p w14:paraId="250F70D3" w14:textId="05217D05" w:rsidR="00F37B46" w:rsidRPr="00D52B38" w:rsidRDefault="00A160F2">
            <w:pPr>
              <w:spacing w:before="120" w:after="120"/>
              <w:jc w:val="center"/>
              <w:rPr>
                <w:rFonts w:eastAsia="Times New Roman" w:cs="Times New Roman"/>
                <w:b/>
                <w:color w:val="000000" w:themeColor="text1"/>
                <w:szCs w:val="24"/>
              </w:rPr>
            </w:pPr>
            <w:proofErr w:type="spellStart"/>
            <w:r w:rsidRPr="00D52B38">
              <w:rPr>
                <w:rFonts w:eastAsia="Times New Roman" w:cs="Times New Roman"/>
                <w:b/>
                <w:color w:val="000000" w:themeColor="text1"/>
                <w:szCs w:val="24"/>
              </w:rPr>
              <w:t>Số</w:t>
            </w:r>
            <w:proofErr w:type="spellEnd"/>
            <w:r w:rsidRPr="00D52B38">
              <w:rPr>
                <w:rFonts w:eastAsia="Times New Roman" w:cs="Times New Roman"/>
                <w:b/>
                <w:color w:val="000000" w:themeColor="text1"/>
                <w:szCs w:val="24"/>
              </w:rPr>
              <w:t xml:space="preserve"> </w:t>
            </w:r>
            <w:proofErr w:type="spellStart"/>
            <w:r w:rsidRPr="00D52B38">
              <w:rPr>
                <w:rFonts w:eastAsia="Times New Roman" w:cs="Times New Roman"/>
                <w:b/>
                <w:color w:val="000000" w:themeColor="text1"/>
                <w:szCs w:val="24"/>
              </w:rPr>
              <w:t>ngày</w:t>
            </w:r>
            <w:proofErr w:type="spellEnd"/>
            <w:r w:rsidRPr="00D52B38">
              <w:rPr>
                <w:rFonts w:eastAsia="Times New Roman" w:cs="Times New Roman"/>
                <w:b/>
                <w:color w:val="000000" w:themeColor="text1"/>
                <w:szCs w:val="24"/>
              </w:rPr>
              <w:t xml:space="preserve"> </w:t>
            </w:r>
            <w:proofErr w:type="spellStart"/>
            <w:r w:rsidRPr="00D52B38">
              <w:rPr>
                <w:rFonts w:eastAsia="Times New Roman" w:cs="Times New Roman"/>
                <w:b/>
                <w:color w:val="000000" w:themeColor="text1"/>
                <w:szCs w:val="24"/>
              </w:rPr>
              <w:t>làm</w:t>
            </w:r>
            <w:proofErr w:type="spellEnd"/>
            <w:r w:rsidRPr="00D52B38">
              <w:rPr>
                <w:rFonts w:eastAsia="Times New Roman" w:cs="Times New Roman"/>
                <w:b/>
                <w:color w:val="000000" w:themeColor="text1"/>
                <w:szCs w:val="24"/>
              </w:rPr>
              <w:t xml:space="preserve"> </w:t>
            </w:r>
            <w:proofErr w:type="spellStart"/>
            <w:r w:rsidRPr="00D52B38">
              <w:rPr>
                <w:rFonts w:eastAsia="Times New Roman" w:cs="Times New Roman"/>
                <w:b/>
                <w:color w:val="000000" w:themeColor="text1"/>
                <w:szCs w:val="24"/>
              </w:rPr>
              <w:t>việc</w:t>
            </w:r>
            <w:proofErr w:type="spellEnd"/>
          </w:p>
        </w:tc>
      </w:tr>
      <w:tr w:rsidR="00D52B38" w:rsidRPr="00D52B38" w14:paraId="5A8C843C" w14:textId="77777777" w:rsidTr="00226276">
        <w:tc>
          <w:tcPr>
            <w:tcW w:w="670" w:type="dxa"/>
          </w:tcPr>
          <w:p w14:paraId="1F8AC21E" w14:textId="77777777" w:rsidR="00F37B46" w:rsidRPr="00D52B38" w:rsidRDefault="00F37B46">
            <w:pPr>
              <w:spacing w:before="120" w:after="120"/>
              <w:jc w:val="center"/>
              <w:rPr>
                <w:rFonts w:eastAsia="Times New Roman" w:cs="Times New Roman"/>
                <w:color w:val="000000" w:themeColor="text1"/>
                <w:szCs w:val="24"/>
              </w:rPr>
            </w:pPr>
            <w:r w:rsidRPr="00D52B38">
              <w:rPr>
                <w:rFonts w:eastAsia="Times New Roman" w:cs="Times New Roman"/>
                <w:color w:val="000000" w:themeColor="text1"/>
                <w:szCs w:val="24"/>
              </w:rPr>
              <w:t>1</w:t>
            </w:r>
          </w:p>
        </w:tc>
        <w:tc>
          <w:tcPr>
            <w:tcW w:w="6345" w:type="dxa"/>
          </w:tcPr>
          <w:p w14:paraId="2945B07F" w14:textId="6E7EE27C" w:rsidR="00F37B46" w:rsidRPr="00D52B38" w:rsidRDefault="00A160F2">
            <w:pPr>
              <w:spacing w:before="120" w:after="120"/>
              <w:jc w:val="both"/>
              <w:rPr>
                <w:rFonts w:eastAsia="Times New Roman" w:cs="Times New Roman"/>
                <w:color w:val="000000" w:themeColor="text1"/>
                <w:szCs w:val="24"/>
              </w:rPr>
            </w:pPr>
            <w:proofErr w:type="spellStart"/>
            <w:r w:rsidRPr="00D52B38">
              <w:rPr>
                <w:rFonts w:eastAsia="Times New Roman" w:cs="Times New Roman"/>
                <w:color w:val="000000" w:themeColor="text1"/>
                <w:szCs w:val="24"/>
              </w:rPr>
              <w:t>Chuẩn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bị</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bộ</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công</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cụ</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tập</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huấn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thảo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luận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với</w:t>
            </w:r>
            <w:proofErr w:type="spellEnd"/>
            <w:r w:rsidRPr="00D52B38">
              <w:rPr>
                <w:rFonts w:eastAsia="Times New Roman" w:cs="Times New Roman"/>
                <w:color w:val="000000" w:themeColor="text1"/>
                <w:szCs w:val="24"/>
              </w:rPr>
              <w:t xml:space="preserve"> CECAD</w:t>
            </w:r>
          </w:p>
        </w:tc>
        <w:tc>
          <w:tcPr>
            <w:tcW w:w="2335" w:type="dxa"/>
          </w:tcPr>
          <w:p w14:paraId="7190C96E" w14:textId="42A9BC8E" w:rsidR="00F37B46" w:rsidRPr="00D52B38" w:rsidRDefault="00D52B38">
            <w:pPr>
              <w:spacing w:before="120" w:after="120"/>
              <w:jc w:val="center"/>
              <w:rPr>
                <w:rFonts w:eastAsia="Times New Roman" w:cs="Times New Roman"/>
                <w:color w:val="000000" w:themeColor="text1"/>
                <w:szCs w:val="24"/>
                <w:lang w:val="vi-VN"/>
              </w:rPr>
            </w:pPr>
            <w:r w:rsidRPr="00D52B38">
              <w:rPr>
                <w:rFonts w:eastAsia="Times New Roman" w:cs="Times New Roman"/>
                <w:color w:val="000000" w:themeColor="text1"/>
                <w:szCs w:val="24"/>
                <w:lang w:val="vi-VN"/>
              </w:rPr>
              <w:t>1</w:t>
            </w:r>
          </w:p>
        </w:tc>
      </w:tr>
      <w:tr w:rsidR="00D52B38" w:rsidRPr="00D52B38" w14:paraId="4F04261E" w14:textId="77777777" w:rsidTr="00226276">
        <w:tc>
          <w:tcPr>
            <w:tcW w:w="670" w:type="dxa"/>
          </w:tcPr>
          <w:p w14:paraId="5BB9D4A0" w14:textId="77777777" w:rsidR="00F37B46" w:rsidRPr="00D52B38" w:rsidRDefault="00F37B46">
            <w:pPr>
              <w:spacing w:before="120" w:after="120"/>
              <w:jc w:val="center"/>
              <w:rPr>
                <w:rFonts w:eastAsia="Times New Roman" w:cs="Times New Roman"/>
                <w:color w:val="000000" w:themeColor="text1"/>
                <w:szCs w:val="24"/>
              </w:rPr>
            </w:pPr>
            <w:r w:rsidRPr="00D52B38">
              <w:rPr>
                <w:rFonts w:eastAsia="Times New Roman" w:cs="Times New Roman"/>
                <w:color w:val="000000" w:themeColor="text1"/>
                <w:szCs w:val="24"/>
              </w:rPr>
              <w:t>2</w:t>
            </w:r>
          </w:p>
        </w:tc>
        <w:tc>
          <w:tcPr>
            <w:tcW w:w="6345" w:type="dxa"/>
          </w:tcPr>
          <w:p w14:paraId="031EEE5F" w14:textId="7650E64D" w:rsidR="00F37B46" w:rsidRPr="00C44F0F" w:rsidRDefault="00D52B38">
            <w:pPr>
              <w:spacing w:before="120" w:after="120"/>
              <w:jc w:val="both"/>
              <w:rPr>
                <w:rFonts w:eastAsia="Times New Roman" w:cs="Times New Roman"/>
                <w:color w:val="000000" w:themeColor="text1"/>
                <w:szCs w:val="24"/>
                <w:lang w:val="vi-VN"/>
              </w:rPr>
            </w:pPr>
            <w:proofErr w:type="spellStart"/>
            <w:r w:rsidRPr="00D52B38">
              <w:rPr>
                <w:rFonts w:eastAsia="Times New Roman" w:cs="Times New Roman"/>
                <w:color w:val="000000" w:themeColor="text1"/>
                <w:szCs w:val="24"/>
              </w:rPr>
              <w:t>Thực</w:t>
            </w:r>
            <w:proofErr w:type="spellEnd"/>
            <w:r w:rsidRPr="00D52B38">
              <w:rPr>
                <w:rFonts w:eastAsia="Times New Roman" w:cs="Times New Roman"/>
                <w:color w:val="000000" w:themeColor="text1"/>
                <w:szCs w:val="24"/>
                <w:lang w:val="vi-VN"/>
              </w:rPr>
              <w:t xml:space="preserve"> địa</w:t>
            </w:r>
            <w:r w:rsidR="00A160F2" w:rsidRPr="00D52B38">
              <w:rPr>
                <w:rFonts w:eastAsia="Times New Roman" w:cs="Times New Roman"/>
                <w:color w:val="000000" w:themeColor="text1"/>
                <w:szCs w:val="24"/>
              </w:rPr>
              <w:t xml:space="preserve"> </w:t>
            </w:r>
            <w:proofErr w:type="spellStart"/>
            <w:r w:rsidR="00A160F2" w:rsidRPr="00D52B38">
              <w:rPr>
                <w:rFonts w:eastAsia="Times New Roman" w:cs="Times New Roman"/>
                <w:color w:val="000000" w:themeColor="text1"/>
                <w:szCs w:val="24"/>
              </w:rPr>
              <w:t>tại</w:t>
            </w:r>
            <w:proofErr w:type="spellEnd"/>
            <w:r w:rsidR="00A160F2" w:rsidRPr="00D52B38">
              <w:rPr>
                <w:rFonts w:eastAsia="Times New Roman" w:cs="Times New Roman"/>
                <w:color w:val="000000" w:themeColor="text1"/>
                <w:szCs w:val="24"/>
              </w:rPr>
              <w:t xml:space="preserve"> </w:t>
            </w:r>
            <w:proofErr w:type="spellStart"/>
            <w:r w:rsidR="00A160F2" w:rsidRPr="00D52B38">
              <w:rPr>
                <w:rFonts w:eastAsia="Times New Roman" w:cs="Times New Roman"/>
                <w:color w:val="000000" w:themeColor="text1"/>
                <w:szCs w:val="24"/>
              </w:rPr>
              <w:t>Phú</w:t>
            </w:r>
            <w:proofErr w:type="spellEnd"/>
            <w:r w:rsidR="00A160F2" w:rsidRPr="00D52B38">
              <w:rPr>
                <w:rFonts w:eastAsia="Times New Roman" w:cs="Times New Roman"/>
                <w:color w:val="000000" w:themeColor="text1"/>
                <w:szCs w:val="24"/>
              </w:rPr>
              <w:t xml:space="preserve"> </w:t>
            </w:r>
            <w:proofErr w:type="spellStart"/>
            <w:r w:rsidR="00A160F2" w:rsidRPr="00D52B38">
              <w:rPr>
                <w:rFonts w:eastAsia="Times New Roman" w:cs="Times New Roman"/>
                <w:color w:val="000000" w:themeColor="text1"/>
                <w:szCs w:val="24"/>
              </w:rPr>
              <w:t>Quốc</w:t>
            </w:r>
            <w:proofErr w:type="spellEnd"/>
            <w:r w:rsidR="00F76645" w:rsidRPr="00D52B38">
              <w:rPr>
                <w:rFonts w:eastAsia="Times New Roman" w:cs="Times New Roman"/>
                <w:color w:val="000000" w:themeColor="text1"/>
                <w:szCs w:val="24"/>
              </w:rPr>
              <w:t xml:space="preserve"> </w:t>
            </w:r>
            <w:r w:rsidR="00C44F0F">
              <w:rPr>
                <w:rFonts w:eastAsia="Times New Roman" w:cs="Times New Roman"/>
                <w:color w:val="000000" w:themeColor="text1"/>
                <w:szCs w:val="24"/>
              </w:rPr>
              <w:t>bao</w:t>
            </w:r>
            <w:r w:rsidR="00C44F0F">
              <w:rPr>
                <w:rFonts w:eastAsia="Times New Roman" w:cs="Times New Roman"/>
                <w:color w:val="000000" w:themeColor="text1"/>
                <w:szCs w:val="24"/>
                <w:lang w:val="vi-VN"/>
              </w:rPr>
              <w:t xml:space="preserve"> gồm đi lại</w:t>
            </w:r>
          </w:p>
        </w:tc>
        <w:tc>
          <w:tcPr>
            <w:tcW w:w="2335" w:type="dxa"/>
          </w:tcPr>
          <w:p w14:paraId="54AB69BC" w14:textId="4DDB29FA" w:rsidR="00F37B46" w:rsidRPr="00D52B38" w:rsidRDefault="00C44F0F">
            <w:pPr>
              <w:spacing w:before="120" w:after="120"/>
              <w:jc w:val="center"/>
              <w:rPr>
                <w:rFonts w:eastAsia="Times New Roman" w:cs="Times New Roman"/>
                <w:color w:val="000000" w:themeColor="text1"/>
                <w:szCs w:val="24"/>
                <w:lang w:val="vi-VN"/>
              </w:rPr>
            </w:pPr>
            <w:r>
              <w:rPr>
                <w:rFonts w:eastAsia="Times New Roman" w:cs="Times New Roman"/>
                <w:color w:val="000000" w:themeColor="text1"/>
                <w:szCs w:val="24"/>
                <w:lang w:val="vi-VN"/>
              </w:rPr>
              <w:t>5</w:t>
            </w:r>
          </w:p>
        </w:tc>
      </w:tr>
      <w:tr w:rsidR="00D52B38" w:rsidRPr="00D52B38" w14:paraId="52BDC2A6" w14:textId="77777777" w:rsidTr="00226276">
        <w:tc>
          <w:tcPr>
            <w:tcW w:w="670" w:type="dxa"/>
          </w:tcPr>
          <w:p w14:paraId="3717A5B8" w14:textId="3C30FDA2" w:rsidR="00F37B46" w:rsidRPr="00D52B38" w:rsidRDefault="00094751">
            <w:pPr>
              <w:spacing w:before="120" w:after="120"/>
              <w:jc w:val="center"/>
              <w:rPr>
                <w:rFonts w:eastAsia="Times New Roman" w:cs="Times New Roman"/>
                <w:color w:val="000000" w:themeColor="text1"/>
                <w:szCs w:val="24"/>
              </w:rPr>
            </w:pPr>
            <w:r w:rsidRPr="00D52B38">
              <w:rPr>
                <w:rFonts w:eastAsia="Times New Roman" w:cs="Times New Roman"/>
                <w:color w:val="000000" w:themeColor="text1"/>
                <w:szCs w:val="24"/>
              </w:rPr>
              <w:t>3</w:t>
            </w:r>
          </w:p>
        </w:tc>
        <w:tc>
          <w:tcPr>
            <w:tcW w:w="6345" w:type="dxa"/>
          </w:tcPr>
          <w:p w14:paraId="213D5AB0" w14:textId="043BCB34" w:rsidR="00F37B46" w:rsidRPr="00D52B38" w:rsidRDefault="00A160F2">
            <w:pPr>
              <w:spacing w:before="120" w:after="120"/>
              <w:jc w:val="both"/>
              <w:rPr>
                <w:rFonts w:eastAsia="Times New Roman" w:cs="Times New Roman"/>
                <w:color w:val="000000" w:themeColor="text1"/>
                <w:szCs w:val="24"/>
              </w:rPr>
            </w:pPr>
            <w:proofErr w:type="spellStart"/>
            <w:r w:rsidRPr="00D52B38">
              <w:rPr>
                <w:rFonts w:eastAsia="Times New Roman" w:cs="Times New Roman"/>
                <w:color w:val="000000" w:themeColor="text1"/>
                <w:szCs w:val="24"/>
              </w:rPr>
              <w:t>Viết</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báo</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cáo</w:t>
            </w:r>
            <w:proofErr w:type="spellEnd"/>
            <w:r w:rsidR="00094751" w:rsidRPr="00D52B38">
              <w:rPr>
                <w:rFonts w:eastAsia="Times New Roman" w:cs="Times New Roman"/>
                <w:color w:val="000000" w:themeColor="text1"/>
                <w:szCs w:val="24"/>
              </w:rPr>
              <w:t xml:space="preserve"> </w:t>
            </w:r>
            <w:proofErr w:type="spellStart"/>
            <w:r w:rsidR="00094751" w:rsidRPr="00D52B38">
              <w:rPr>
                <w:rFonts w:eastAsia="Times New Roman" w:cs="Times New Roman"/>
                <w:color w:val="000000" w:themeColor="text1"/>
                <w:szCs w:val="24"/>
              </w:rPr>
              <w:t>và</w:t>
            </w:r>
            <w:proofErr w:type="spellEnd"/>
            <w:r w:rsidR="00094751" w:rsidRPr="00D52B38">
              <w:rPr>
                <w:rFonts w:eastAsia="Times New Roman" w:cs="Times New Roman"/>
                <w:color w:val="000000" w:themeColor="text1"/>
                <w:szCs w:val="24"/>
              </w:rPr>
              <w:t xml:space="preserve"> </w:t>
            </w:r>
            <w:proofErr w:type="spellStart"/>
            <w:r w:rsidR="00094751" w:rsidRPr="00D52B38">
              <w:rPr>
                <w:rFonts w:eastAsia="Times New Roman" w:cs="Times New Roman"/>
                <w:color w:val="000000" w:themeColor="text1"/>
                <w:szCs w:val="24"/>
              </w:rPr>
              <w:t>họp</w:t>
            </w:r>
            <w:proofErr w:type="spellEnd"/>
            <w:r w:rsidR="00094751" w:rsidRPr="00D52B38">
              <w:rPr>
                <w:rFonts w:eastAsia="Times New Roman" w:cs="Times New Roman"/>
                <w:color w:val="000000" w:themeColor="text1"/>
                <w:szCs w:val="24"/>
              </w:rPr>
              <w:t xml:space="preserve"> </w:t>
            </w:r>
            <w:proofErr w:type="spellStart"/>
            <w:r w:rsidR="00094751" w:rsidRPr="00D52B38">
              <w:rPr>
                <w:rFonts w:eastAsia="Times New Roman" w:cs="Times New Roman"/>
                <w:color w:val="000000" w:themeColor="text1"/>
                <w:szCs w:val="24"/>
              </w:rPr>
              <w:t>với</w:t>
            </w:r>
            <w:proofErr w:type="spellEnd"/>
            <w:r w:rsidR="00094751" w:rsidRPr="00D52B38">
              <w:rPr>
                <w:rFonts w:eastAsia="Times New Roman" w:cs="Times New Roman"/>
                <w:color w:val="000000" w:themeColor="text1"/>
                <w:szCs w:val="24"/>
              </w:rPr>
              <w:t xml:space="preserve"> CECAD </w:t>
            </w:r>
            <w:proofErr w:type="spellStart"/>
            <w:r w:rsidR="00094751" w:rsidRPr="00D52B38">
              <w:rPr>
                <w:rFonts w:eastAsia="Times New Roman" w:cs="Times New Roman"/>
                <w:color w:val="000000" w:themeColor="text1"/>
                <w:szCs w:val="24"/>
              </w:rPr>
              <w:t>để</w:t>
            </w:r>
            <w:proofErr w:type="spellEnd"/>
            <w:r w:rsidR="00094751" w:rsidRPr="00D52B38">
              <w:rPr>
                <w:rFonts w:eastAsia="Times New Roman" w:cs="Times New Roman"/>
                <w:color w:val="000000" w:themeColor="text1"/>
                <w:szCs w:val="24"/>
              </w:rPr>
              <w:t xml:space="preserve"> </w:t>
            </w:r>
            <w:proofErr w:type="spellStart"/>
            <w:r w:rsidR="00094751" w:rsidRPr="00D52B38">
              <w:rPr>
                <w:rFonts w:eastAsia="Times New Roman" w:cs="Times New Roman"/>
                <w:color w:val="000000" w:themeColor="text1"/>
                <w:szCs w:val="24"/>
              </w:rPr>
              <w:t>báo</w:t>
            </w:r>
            <w:proofErr w:type="spellEnd"/>
            <w:r w:rsidR="00094751" w:rsidRPr="00D52B38">
              <w:rPr>
                <w:rFonts w:eastAsia="Times New Roman" w:cs="Times New Roman"/>
                <w:color w:val="000000" w:themeColor="text1"/>
                <w:szCs w:val="24"/>
              </w:rPr>
              <w:t xml:space="preserve"> </w:t>
            </w:r>
            <w:proofErr w:type="spellStart"/>
            <w:r w:rsidR="00094751" w:rsidRPr="00D52B38">
              <w:rPr>
                <w:rFonts w:eastAsia="Times New Roman" w:cs="Times New Roman"/>
                <w:color w:val="000000" w:themeColor="text1"/>
                <w:szCs w:val="24"/>
              </w:rPr>
              <w:t>cáo</w:t>
            </w:r>
            <w:proofErr w:type="spellEnd"/>
            <w:r w:rsidR="00094751" w:rsidRPr="00D52B38">
              <w:rPr>
                <w:rFonts w:eastAsia="Times New Roman" w:cs="Times New Roman"/>
                <w:color w:val="000000" w:themeColor="text1"/>
                <w:szCs w:val="24"/>
              </w:rPr>
              <w:t xml:space="preserve"> </w:t>
            </w:r>
            <w:proofErr w:type="spellStart"/>
            <w:r w:rsidR="00094751" w:rsidRPr="00D52B38">
              <w:rPr>
                <w:rFonts w:eastAsia="Times New Roman" w:cs="Times New Roman"/>
                <w:color w:val="000000" w:themeColor="text1"/>
                <w:szCs w:val="24"/>
              </w:rPr>
              <w:t>kết</w:t>
            </w:r>
            <w:proofErr w:type="spellEnd"/>
            <w:r w:rsidR="00094751" w:rsidRPr="00D52B38">
              <w:rPr>
                <w:rFonts w:eastAsia="Times New Roman" w:cs="Times New Roman"/>
                <w:color w:val="000000" w:themeColor="text1"/>
                <w:szCs w:val="24"/>
              </w:rPr>
              <w:t xml:space="preserve"> </w:t>
            </w:r>
            <w:proofErr w:type="spellStart"/>
            <w:r w:rsidR="00094751" w:rsidRPr="00D52B38">
              <w:rPr>
                <w:rFonts w:eastAsia="Times New Roman" w:cs="Times New Roman"/>
                <w:color w:val="000000" w:themeColor="text1"/>
                <w:szCs w:val="24"/>
              </w:rPr>
              <w:t>quả</w:t>
            </w:r>
            <w:proofErr w:type="spellEnd"/>
          </w:p>
        </w:tc>
        <w:tc>
          <w:tcPr>
            <w:tcW w:w="2335" w:type="dxa"/>
          </w:tcPr>
          <w:p w14:paraId="49CCD96B" w14:textId="44850560" w:rsidR="00F37B46" w:rsidRPr="00D52B38" w:rsidRDefault="00D52B38">
            <w:pPr>
              <w:spacing w:before="120" w:after="120"/>
              <w:jc w:val="center"/>
              <w:rPr>
                <w:rFonts w:eastAsia="Times New Roman" w:cs="Times New Roman"/>
                <w:color w:val="000000" w:themeColor="text1"/>
                <w:szCs w:val="24"/>
                <w:lang w:val="vi-VN"/>
              </w:rPr>
            </w:pPr>
            <w:r w:rsidRPr="00D52B38">
              <w:rPr>
                <w:rFonts w:eastAsia="Times New Roman" w:cs="Times New Roman"/>
                <w:color w:val="000000" w:themeColor="text1"/>
                <w:szCs w:val="24"/>
                <w:lang w:val="vi-VN"/>
              </w:rPr>
              <w:t>2</w:t>
            </w:r>
          </w:p>
        </w:tc>
      </w:tr>
      <w:tr w:rsidR="00F37B46" w:rsidRPr="00D52B38" w14:paraId="2B9C5829" w14:textId="77777777" w:rsidTr="00226276">
        <w:tc>
          <w:tcPr>
            <w:tcW w:w="670" w:type="dxa"/>
          </w:tcPr>
          <w:p w14:paraId="54E13FE8" w14:textId="77777777" w:rsidR="00F37B46" w:rsidRPr="00D52B38" w:rsidRDefault="00F37B46">
            <w:pPr>
              <w:spacing w:before="120" w:after="120"/>
              <w:jc w:val="both"/>
              <w:rPr>
                <w:rFonts w:eastAsia="Times New Roman" w:cs="Times New Roman"/>
                <w:b/>
                <w:color w:val="000000" w:themeColor="text1"/>
                <w:szCs w:val="24"/>
              </w:rPr>
            </w:pPr>
          </w:p>
        </w:tc>
        <w:tc>
          <w:tcPr>
            <w:tcW w:w="6345" w:type="dxa"/>
          </w:tcPr>
          <w:p w14:paraId="605D8CCF" w14:textId="169D4550" w:rsidR="00F37B46" w:rsidRPr="00D52B38" w:rsidRDefault="00F37B46">
            <w:pPr>
              <w:spacing w:before="120" w:after="120"/>
              <w:jc w:val="both"/>
              <w:rPr>
                <w:rFonts w:eastAsia="Times New Roman" w:cs="Times New Roman"/>
                <w:b/>
                <w:color w:val="000000" w:themeColor="text1"/>
                <w:spacing w:val="5"/>
                <w:szCs w:val="24"/>
              </w:rPr>
            </w:pPr>
            <w:proofErr w:type="spellStart"/>
            <w:r w:rsidRPr="00D52B38">
              <w:rPr>
                <w:rFonts w:eastAsia="Times New Roman" w:cs="Times New Roman"/>
                <w:b/>
                <w:color w:val="000000" w:themeColor="text1"/>
                <w:spacing w:val="5"/>
                <w:szCs w:val="24"/>
              </w:rPr>
              <w:t>T</w:t>
            </w:r>
            <w:r w:rsidR="00A160F2" w:rsidRPr="00D52B38">
              <w:rPr>
                <w:rFonts w:eastAsia="Times New Roman" w:cs="Times New Roman"/>
                <w:b/>
                <w:color w:val="000000" w:themeColor="text1"/>
                <w:spacing w:val="5"/>
                <w:szCs w:val="24"/>
              </w:rPr>
              <w:t>ổng</w:t>
            </w:r>
            <w:proofErr w:type="spellEnd"/>
            <w:r w:rsidR="00A160F2" w:rsidRPr="00D52B38">
              <w:rPr>
                <w:rFonts w:eastAsia="Times New Roman" w:cs="Times New Roman"/>
                <w:b/>
                <w:color w:val="000000" w:themeColor="text1"/>
                <w:spacing w:val="5"/>
                <w:szCs w:val="24"/>
              </w:rPr>
              <w:t xml:space="preserve"> </w:t>
            </w:r>
            <w:proofErr w:type="spellStart"/>
            <w:r w:rsidR="00A160F2" w:rsidRPr="00D52B38">
              <w:rPr>
                <w:rFonts w:eastAsia="Times New Roman" w:cs="Times New Roman"/>
                <w:b/>
                <w:color w:val="000000" w:themeColor="text1"/>
                <w:spacing w:val="5"/>
                <w:szCs w:val="24"/>
              </w:rPr>
              <w:t>cộng</w:t>
            </w:r>
            <w:proofErr w:type="spellEnd"/>
            <w:r w:rsidRPr="00D52B38">
              <w:rPr>
                <w:rFonts w:eastAsia="Times New Roman" w:cs="Times New Roman"/>
                <w:b/>
                <w:color w:val="000000" w:themeColor="text1"/>
                <w:spacing w:val="5"/>
                <w:szCs w:val="24"/>
              </w:rPr>
              <w:t xml:space="preserve"> </w:t>
            </w:r>
          </w:p>
        </w:tc>
        <w:tc>
          <w:tcPr>
            <w:tcW w:w="2335" w:type="dxa"/>
          </w:tcPr>
          <w:p w14:paraId="7FEFBFC1" w14:textId="7B74313E" w:rsidR="00F37B46" w:rsidRPr="00D52B38" w:rsidRDefault="00C44F0F">
            <w:pPr>
              <w:spacing w:before="120" w:after="120"/>
              <w:jc w:val="center"/>
              <w:rPr>
                <w:rFonts w:eastAsia="Times New Roman" w:cs="Times New Roman"/>
                <w:b/>
                <w:color w:val="000000" w:themeColor="text1"/>
                <w:szCs w:val="24"/>
                <w:lang w:val="vi-VN"/>
              </w:rPr>
            </w:pPr>
            <w:r>
              <w:rPr>
                <w:rFonts w:eastAsia="Times New Roman" w:cs="Times New Roman"/>
                <w:b/>
                <w:color w:val="000000" w:themeColor="text1"/>
                <w:szCs w:val="24"/>
                <w:lang w:val="vi-VN"/>
              </w:rPr>
              <w:t>8</w:t>
            </w:r>
          </w:p>
        </w:tc>
      </w:tr>
    </w:tbl>
    <w:p w14:paraId="10577AA3" w14:textId="77777777" w:rsidR="005E7A07" w:rsidRPr="00D52B38" w:rsidRDefault="005E7A07" w:rsidP="00226276">
      <w:pPr>
        <w:rPr>
          <w:rFonts w:eastAsia="Times New Roman" w:cs="Times New Roman"/>
          <w:color w:val="000000" w:themeColor="text1"/>
          <w:spacing w:val="5"/>
          <w:szCs w:val="24"/>
        </w:rPr>
      </w:pPr>
    </w:p>
    <w:p w14:paraId="4D7F46BE" w14:textId="13F351DE" w:rsidR="00D52B38" w:rsidRPr="00D52B38" w:rsidRDefault="00D52B38">
      <w:pPr>
        <w:pStyle w:val="ListParagraph"/>
        <w:numPr>
          <w:ilvl w:val="0"/>
          <w:numId w:val="11"/>
        </w:numPr>
        <w:shd w:val="clear" w:color="auto" w:fill="FFFFFF"/>
        <w:spacing w:before="120" w:after="120" w:line="240" w:lineRule="auto"/>
        <w:contextualSpacing w:val="0"/>
        <w:jc w:val="both"/>
        <w:rPr>
          <w:rFonts w:eastAsia="Times New Roman" w:cs="Times New Roman"/>
          <w:b/>
          <w:bCs/>
          <w:color w:val="000000" w:themeColor="text1"/>
          <w:szCs w:val="24"/>
        </w:rPr>
      </w:pPr>
      <w:proofErr w:type="spellStart"/>
      <w:r w:rsidRPr="00D52B38">
        <w:rPr>
          <w:rFonts w:eastAsia="Times New Roman" w:cs="Times New Roman"/>
          <w:b/>
          <w:bCs/>
          <w:color w:val="000000" w:themeColor="text1"/>
          <w:szCs w:val="24"/>
        </w:rPr>
        <w:t>Lịch</w:t>
      </w:r>
      <w:proofErr w:type="spellEnd"/>
      <w:r w:rsidRPr="00D52B38">
        <w:rPr>
          <w:rFonts w:eastAsia="Times New Roman" w:cs="Times New Roman"/>
          <w:b/>
          <w:bCs/>
          <w:color w:val="000000" w:themeColor="text1"/>
          <w:szCs w:val="24"/>
          <w:lang w:val="vi-VN"/>
        </w:rPr>
        <w:t xml:space="preserve"> chi tiết hoạt động nghiên cứu</w:t>
      </w:r>
    </w:p>
    <w:p w14:paraId="3CC05DF3" w14:textId="6B714B0D" w:rsidR="00D52B38" w:rsidRPr="00D52B38" w:rsidRDefault="00D52B38" w:rsidP="00D52B38">
      <w:pPr>
        <w:pStyle w:val="ListParagraph"/>
        <w:numPr>
          <w:ilvl w:val="0"/>
          <w:numId w:val="17"/>
        </w:numPr>
        <w:spacing w:after="105" w:line="360" w:lineRule="auto"/>
        <w:ind w:left="851" w:right="390" w:hanging="425"/>
        <w:rPr>
          <w:rFonts w:eastAsia="Times New Roman" w:cs="Times New Roman"/>
          <w:color w:val="000000" w:themeColor="text1"/>
          <w:szCs w:val="24"/>
          <w:lang w:val="vi-VN"/>
        </w:rPr>
      </w:pPr>
      <w:r w:rsidRPr="00D52B38">
        <w:rPr>
          <w:rFonts w:eastAsia="Times New Roman" w:cs="Times New Roman"/>
          <w:color w:val="000000" w:themeColor="text1"/>
          <w:szCs w:val="24"/>
          <w:lang w:val="en-VN"/>
        </w:rPr>
        <w:t>Sáng 23/8</w:t>
      </w:r>
      <w:r w:rsidRPr="00D52B38">
        <w:rPr>
          <w:rFonts w:eastAsia="Times New Roman" w:cs="Times New Roman"/>
          <w:color w:val="000000" w:themeColor="text1"/>
          <w:szCs w:val="24"/>
          <w:lang w:val="vi-VN"/>
        </w:rPr>
        <w:t>/2022</w:t>
      </w:r>
      <w:r w:rsidRPr="00D52B38">
        <w:rPr>
          <w:rFonts w:eastAsia="Times New Roman" w:cs="Times New Roman"/>
          <w:color w:val="000000" w:themeColor="text1"/>
          <w:szCs w:val="24"/>
          <w:lang w:val="en-VN"/>
        </w:rPr>
        <w:t>: Tập huấn WACS cho đội thu gom rác</w:t>
      </w:r>
      <w:r w:rsidRPr="00D52B38">
        <w:rPr>
          <w:rFonts w:eastAsia="Times New Roman" w:cs="Times New Roman"/>
          <w:color w:val="000000" w:themeColor="text1"/>
          <w:szCs w:val="24"/>
          <w:lang w:val="vi-VN"/>
        </w:rPr>
        <w:t xml:space="preserve"> ( 6 người dân địa phương)</w:t>
      </w:r>
    </w:p>
    <w:p w14:paraId="147E2141" w14:textId="77777777" w:rsidR="00D52B38" w:rsidRPr="00D52B38" w:rsidRDefault="00D52B38" w:rsidP="00D52B38">
      <w:pPr>
        <w:pStyle w:val="ListParagraph"/>
        <w:numPr>
          <w:ilvl w:val="0"/>
          <w:numId w:val="17"/>
        </w:numPr>
        <w:spacing w:after="105" w:line="360" w:lineRule="auto"/>
        <w:ind w:left="851" w:right="390" w:hanging="425"/>
        <w:rPr>
          <w:rFonts w:eastAsia="Times New Roman" w:cs="Times New Roman"/>
          <w:color w:val="000000" w:themeColor="text1"/>
          <w:szCs w:val="24"/>
          <w:lang w:val="en-VN"/>
        </w:rPr>
      </w:pPr>
      <w:r w:rsidRPr="00D52B38">
        <w:rPr>
          <w:rFonts w:eastAsia="Times New Roman" w:cs="Times New Roman"/>
          <w:color w:val="000000" w:themeColor="text1"/>
          <w:szCs w:val="24"/>
          <w:lang w:val="en-VN"/>
        </w:rPr>
        <w:t>Chiều 23/8</w:t>
      </w:r>
      <w:r w:rsidRPr="00D52B38">
        <w:rPr>
          <w:rFonts w:eastAsia="Times New Roman" w:cs="Times New Roman"/>
          <w:color w:val="000000" w:themeColor="text1"/>
          <w:szCs w:val="24"/>
          <w:lang w:val="vi-VN"/>
        </w:rPr>
        <w:t>/2022</w:t>
      </w:r>
      <w:r w:rsidRPr="00D52B38">
        <w:rPr>
          <w:rFonts w:eastAsia="Times New Roman" w:cs="Times New Roman"/>
          <w:color w:val="000000" w:themeColor="text1"/>
          <w:szCs w:val="24"/>
          <w:lang w:val="en-VN"/>
        </w:rPr>
        <w:t xml:space="preserve">: Họp người dân để giới thiệu dự án và hoạt động ( 2 cuộc tại 2 thôn thuộc xã Gành Dầu) </w:t>
      </w:r>
    </w:p>
    <w:p w14:paraId="1B7C18DE" w14:textId="138EB22F" w:rsidR="00D52B38" w:rsidRPr="00D52B38" w:rsidRDefault="00D52B38" w:rsidP="00D52B38">
      <w:pPr>
        <w:pStyle w:val="ListParagraph"/>
        <w:numPr>
          <w:ilvl w:val="0"/>
          <w:numId w:val="17"/>
        </w:numPr>
        <w:spacing w:after="105" w:line="360" w:lineRule="auto"/>
        <w:ind w:left="851" w:right="390" w:hanging="425"/>
        <w:rPr>
          <w:rFonts w:eastAsia="Times New Roman" w:cs="Times New Roman"/>
          <w:color w:val="000000" w:themeColor="text1"/>
          <w:szCs w:val="24"/>
          <w:lang w:val="en-VN"/>
        </w:rPr>
      </w:pPr>
      <w:r w:rsidRPr="00D52B38">
        <w:rPr>
          <w:rFonts w:eastAsia="Times New Roman" w:cs="Times New Roman"/>
          <w:color w:val="000000" w:themeColor="text1"/>
          <w:szCs w:val="24"/>
          <w:lang w:val="en-VN"/>
        </w:rPr>
        <w:t>Ngày 24/8</w:t>
      </w:r>
      <w:r w:rsidRPr="00D52B38">
        <w:rPr>
          <w:rFonts w:eastAsia="Times New Roman" w:cs="Times New Roman"/>
          <w:color w:val="000000" w:themeColor="text1"/>
          <w:szCs w:val="24"/>
          <w:lang w:val="vi-VN"/>
        </w:rPr>
        <w:t>/2022</w:t>
      </w:r>
      <w:r w:rsidRPr="00D52B38">
        <w:rPr>
          <w:rFonts w:eastAsia="Times New Roman" w:cs="Times New Roman"/>
          <w:color w:val="000000" w:themeColor="text1"/>
          <w:szCs w:val="24"/>
          <w:lang w:val="en-VN"/>
        </w:rPr>
        <w:t xml:space="preserve">: Thu gom rác và tập huấn trực tiếp về phân loại rác </w:t>
      </w:r>
    </w:p>
    <w:p w14:paraId="3974C429" w14:textId="77777777" w:rsidR="00D52B38" w:rsidRPr="00D52B38" w:rsidRDefault="00D52B38" w:rsidP="00D52B38">
      <w:pPr>
        <w:pStyle w:val="ListParagraph"/>
        <w:numPr>
          <w:ilvl w:val="0"/>
          <w:numId w:val="17"/>
        </w:numPr>
        <w:spacing w:after="105" w:line="360" w:lineRule="auto"/>
        <w:ind w:left="851" w:right="390" w:hanging="425"/>
        <w:rPr>
          <w:rFonts w:eastAsia="Times New Roman" w:cs="Times New Roman"/>
          <w:color w:val="000000" w:themeColor="text1"/>
          <w:szCs w:val="24"/>
          <w:lang w:val="en-VN"/>
        </w:rPr>
      </w:pPr>
      <w:r w:rsidRPr="00D52B38">
        <w:rPr>
          <w:rFonts w:eastAsia="Times New Roman" w:cs="Times New Roman"/>
          <w:color w:val="000000" w:themeColor="text1"/>
          <w:szCs w:val="24"/>
          <w:lang w:val="en-VN"/>
        </w:rPr>
        <w:t>Ngày 25/8 đến 31/8</w:t>
      </w:r>
      <w:r w:rsidRPr="00D52B38">
        <w:rPr>
          <w:rFonts w:eastAsia="Times New Roman" w:cs="Times New Roman"/>
          <w:color w:val="000000" w:themeColor="text1"/>
          <w:szCs w:val="24"/>
          <w:lang w:val="vi-VN"/>
        </w:rPr>
        <w:t>/2022</w:t>
      </w:r>
      <w:r w:rsidRPr="00D52B38">
        <w:rPr>
          <w:rFonts w:eastAsia="Times New Roman" w:cs="Times New Roman"/>
          <w:color w:val="000000" w:themeColor="text1"/>
          <w:szCs w:val="24"/>
          <w:lang w:val="en-VN"/>
        </w:rPr>
        <w:t xml:space="preserve">: Thu gom, phân loại và cân đong rác ( các hoạt động trong các ngày giống nhau). </w:t>
      </w:r>
    </w:p>
    <w:p w14:paraId="3D848D76" w14:textId="6AA144BF" w:rsidR="00D52B38" w:rsidRPr="00D52B38" w:rsidRDefault="00D52B38" w:rsidP="00D52B38">
      <w:pPr>
        <w:pStyle w:val="ListParagraph"/>
        <w:numPr>
          <w:ilvl w:val="0"/>
          <w:numId w:val="17"/>
        </w:numPr>
        <w:spacing w:after="105" w:line="360" w:lineRule="auto"/>
        <w:ind w:left="851" w:right="390" w:hanging="425"/>
        <w:rPr>
          <w:rFonts w:eastAsia="Times New Roman" w:cs="Times New Roman"/>
          <w:color w:val="000000" w:themeColor="text1"/>
          <w:szCs w:val="24"/>
          <w:lang w:val="en-VN"/>
        </w:rPr>
      </w:pPr>
      <w:r w:rsidRPr="00D52B38">
        <w:rPr>
          <w:rFonts w:eastAsia="Times New Roman" w:cs="Times New Roman"/>
          <w:color w:val="000000" w:themeColor="text1"/>
          <w:szCs w:val="24"/>
          <w:lang w:val="en-VN"/>
        </w:rPr>
        <w:t>Ngày 31/8 là kết thúc hoạt động.</w:t>
      </w:r>
    </w:p>
    <w:p w14:paraId="11044F72" w14:textId="14F31BD4" w:rsidR="003B58F5" w:rsidRPr="00D52B38" w:rsidRDefault="00A160F2">
      <w:pPr>
        <w:pStyle w:val="ListParagraph"/>
        <w:numPr>
          <w:ilvl w:val="0"/>
          <w:numId w:val="11"/>
        </w:numPr>
        <w:shd w:val="clear" w:color="auto" w:fill="FFFFFF"/>
        <w:spacing w:before="120" w:after="120" w:line="240" w:lineRule="auto"/>
        <w:contextualSpacing w:val="0"/>
        <w:jc w:val="both"/>
        <w:rPr>
          <w:rFonts w:eastAsia="Times New Roman" w:cs="Times New Roman"/>
          <w:b/>
          <w:bCs/>
          <w:color w:val="000000" w:themeColor="text1"/>
          <w:szCs w:val="24"/>
        </w:rPr>
      </w:pPr>
      <w:proofErr w:type="spellStart"/>
      <w:r w:rsidRPr="00D52B38">
        <w:rPr>
          <w:rFonts w:eastAsia="Times New Roman" w:cs="Times New Roman"/>
          <w:b/>
          <w:bCs/>
          <w:color w:val="000000" w:themeColor="text1"/>
          <w:szCs w:val="24"/>
        </w:rPr>
        <w:t>Tiêu</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chí</w:t>
      </w:r>
      <w:proofErr w:type="spellEnd"/>
      <w:r w:rsidRPr="00D52B38">
        <w:rPr>
          <w:rFonts w:eastAsia="Times New Roman" w:cs="Times New Roman"/>
          <w:b/>
          <w:bCs/>
          <w:color w:val="000000" w:themeColor="text1"/>
          <w:szCs w:val="24"/>
        </w:rPr>
        <w:t xml:space="preserve"> </w:t>
      </w:r>
      <w:r w:rsidR="00226276" w:rsidRPr="00D52B38">
        <w:rPr>
          <w:rFonts w:eastAsia="Times New Roman" w:cs="Times New Roman"/>
          <w:b/>
          <w:bCs/>
          <w:color w:val="000000" w:themeColor="text1"/>
          <w:szCs w:val="24"/>
          <w:lang w:val="vi-VN"/>
        </w:rPr>
        <w:t>tuyển dụng</w:t>
      </w:r>
    </w:p>
    <w:p w14:paraId="6D6871FF" w14:textId="27F5A43B" w:rsidR="003B58F5" w:rsidRPr="00D52B38" w:rsidRDefault="000B3DF6">
      <w:pPr>
        <w:shd w:val="clear" w:color="auto" w:fill="FFFFFF"/>
        <w:spacing w:before="120" w:after="120" w:line="240" w:lineRule="auto"/>
        <w:ind w:firstLine="360"/>
        <w:jc w:val="both"/>
        <w:rPr>
          <w:rFonts w:eastAsia="Times New Roman" w:cs="Times New Roman"/>
          <w:color w:val="000000" w:themeColor="text1"/>
          <w:szCs w:val="24"/>
        </w:rPr>
      </w:pPr>
      <w:proofErr w:type="spellStart"/>
      <w:r w:rsidRPr="00D52B38">
        <w:rPr>
          <w:rFonts w:eastAsia="Times New Roman" w:cs="Times New Roman"/>
          <w:color w:val="000000" w:themeColor="text1"/>
          <w:szCs w:val="24"/>
        </w:rPr>
        <w:t>Chuyên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gia</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tư</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vấn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cần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phải</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có</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chuyên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môn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và</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kinh</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nghiện</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được</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yêu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cầu</w:t>
      </w:r>
      <w:proofErr w:type="spellEnd"/>
      <w:r w:rsidRPr="00D52B38">
        <w:rPr>
          <w:rFonts w:eastAsia="Times New Roman" w:cs="Times New Roman"/>
          <w:color w:val="000000" w:themeColor="text1"/>
          <w:szCs w:val="24"/>
        </w:rPr>
        <w:t xml:space="preserve"> </w:t>
      </w:r>
      <w:proofErr w:type="spellStart"/>
      <w:r w:rsidRPr="00D52B38">
        <w:rPr>
          <w:rFonts w:eastAsia="Times New Roman" w:cs="Times New Roman"/>
          <w:color w:val="000000" w:themeColor="text1"/>
          <w:szCs w:val="24"/>
        </w:rPr>
        <w:t>sau</w:t>
      </w:r>
      <w:proofErr w:type="spellEnd"/>
      <w:r w:rsidRPr="00D52B38">
        <w:rPr>
          <w:rFonts w:eastAsia="Times New Roman" w:cs="Times New Roman"/>
          <w:color w:val="000000" w:themeColor="text1"/>
          <w:szCs w:val="24"/>
        </w:rPr>
        <w:t>:</w:t>
      </w:r>
    </w:p>
    <w:p w14:paraId="3AC3FE91" w14:textId="1FD6A3E1" w:rsidR="000B3DF6" w:rsidRPr="00D52B38" w:rsidRDefault="000B3DF6">
      <w:pPr>
        <w:numPr>
          <w:ilvl w:val="0"/>
          <w:numId w:val="8"/>
        </w:num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Có</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bằng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Đại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học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trở</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lên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trong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lĩnh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vực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quản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lý</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môi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trường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quản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lý</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chất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thải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hoặc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các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lĩnh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vực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liên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quan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khác</w:t>
      </w:r>
      <w:proofErr w:type="spellEnd"/>
      <w:r w:rsidRPr="00D52B38">
        <w:rPr>
          <w:rFonts w:eastAsia="Times New Roman" w:cs="Times New Roman"/>
          <w:color w:val="000000" w:themeColor="text1"/>
          <w:spacing w:val="5"/>
          <w:szCs w:val="24"/>
        </w:rPr>
        <w:t>;</w:t>
      </w:r>
    </w:p>
    <w:p w14:paraId="0AAE771B" w14:textId="0FB2024C" w:rsidR="000B3DF6" w:rsidRPr="00D52B38" w:rsidRDefault="000B3DF6">
      <w:pPr>
        <w:numPr>
          <w:ilvl w:val="0"/>
          <w:numId w:val="8"/>
        </w:num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Có</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ít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nhất</w:t>
      </w:r>
      <w:proofErr w:type="spellEnd"/>
      <w:r w:rsidRPr="00D52B38">
        <w:rPr>
          <w:rFonts w:eastAsia="Times New Roman" w:cs="Times New Roman"/>
          <w:color w:val="000000" w:themeColor="text1"/>
          <w:spacing w:val="5"/>
          <w:szCs w:val="24"/>
        </w:rPr>
        <w:t xml:space="preserve"> 7 </w:t>
      </w:r>
      <w:proofErr w:type="spellStart"/>
      <w:r w:rsidRPr="00D52B38">
        <w:rPr>
          <w:rFonts w:eastAsia="Times New Roman" w:cs="Times New Roman"/>
          <w:color w:val="000000" w:themeColor="text1"/>
          <w:spacing w:val="5"/>
          <w:szCs w:val="24"/>
        </w:rPr>
        <w:t>năm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kinh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nghiệm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làm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việc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trong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lĩnh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vực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quản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lý</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chất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thải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rắn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đặc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biệt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chất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thải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nhựa</w:t>
      </w:r>
      <w:proofErr w:type="spellEnd"/>
      <w:r w:rsidRPr="00D52B38">
        <w:rPr>
          <w:rFonts w:eastAsia="Times New Roman" w:cs="Times New Roman"/>
          <w:color w:val="000000" w:themeColor="text1"/>
          <w:spacing w:val="5"/>
          <w:szCs w:val="24"/>
        </w:rPr>
        <w:t>;</w:t>
      </w:r>
    </w:p>
    <w:p w14:paraId="0F938C2E" w14:textId="02C67F47" w:rsidR="000B3DF6" w:rsidRPr="00D52B38" w:rsidRDefault="000B3DF6">
      <w:pPr>
        <w:numPr>
          <w:ilvl w:val="0"/>
          <w:numId w:val="8"/>
        </w:num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Có</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nhiều</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kiến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thức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kinh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nghiệm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trong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tập</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huấn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nâng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cao</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năng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lực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xây</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dựng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tổ</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chức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chuyên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môn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trong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lĩnh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vực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phát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triển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cộng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đồng</w:t>
      </w:r>
      <w:proofErr w:type="spellEnd"/>
      <w:r w:rsidRPr="00D52B38">
        <w:rPr>
          <w:rFonts w:eastAsia="Times New Roman" w:cs="Times New Roman"/>
          <w:color w:val="000000" w:themeColor="text1"/>
          <w:spacing w:val="5"/>
          <w:szCs w:val="24"/>
        </w:rPr>
        <w:t>;</w:t>
      </w:r>
    </w:p>
    <w:p w14:paraId="3C97F6EA" w14:textId="06E2B753" w:rsidR="005D1E3D" w:rsidRPr="00D52B38" w:rsidRDefault="000B3DF6">
      <w:pPr>
        <w:numPr>
          <w:ilvl w:val="0"/>
          <w:numId w:val="8"/>
        </w:num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Có</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kỹ</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năng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điều</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phối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hoạt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động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làm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việc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nhóm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giao</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tiếp</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tốt</w:t>
      </w:r>
      <w:proofErr w:type="spellEnd"/>
      <w:r w:rsidRPr="00D52B38">
        <w:rPr>
          <w:rFonts w:eastAsia="Times New Roman" w:cs="Times New Roman"/>
          <w:color w:val="000000" w:themeColor="text1"/>
          <w:spacing w:val="5"/>
          <w:szCs w:val="24"/>
        </w:rPr>
        <w:t>;</w:t>
      </w:r>
    </w:p>
    <w:p w14:paraId="2CE837D7" w14:textId="790932DC" w:rsidR="00F76645" w:rsidRPr="00D52B38" w:rsidRDefault="000B3DF6">
      <w:pPr>
        <w:numPr>
          <w:ilvl w:val="0"/>
          <w:numId w:val="8"/>
        </w:num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Có</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kinh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nghiệm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làm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việc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tại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Phú</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Quốc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đã</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được</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đánh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giá</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chất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lượng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dịch</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vụ</w:t>
      </w:r>
      <w:proofErr w:type="spellEnd"/>
      <w:r w:rsidR="00811F1B" w:rsidRPr="00D52B38">
        <w:rPr>
          <w:rFonts w:eastAsia="Times New Roman" w:cs="Times New Roman"/>
          <w:color w:val="000000" w:themeColor="text1"/>
          <w:spacing w:val="5"/>
          <w:szCs w:val="24"/>
        </w:rPr>
        <w:t xml:space="preserve"> </w:t>
      </w:r>
      <w:proofErr w:type="spellStart"/>
      <w:r w:rsidR="00811F1B" w:rsidRPr="00D52B38">
        <w:rPr>
          <w:rFonts w:eastAsia="Times New Roman" w:cs="Times New Roman"/>
          <w:color w:val="000000" w:themeColor="text1"/>
          <w:spacing w:val="5"/>
          <w:szCs w:val="24"/>
        </w:rPr>
        <w:t>tư</w:t>
      </w:r>
      <w:proofErr w:type="spellEnd"/>
      <w:r w:rsidR="00811F1B" w:rsidRPr="00D52B38">
        <w:rPr>
          <w:rFonts w:eastAsia="Times New Roman" w:cs="Times New Roman"/>
          <w:color w:val="000000" w:themeColor="text1"/>
          <w:spacing w:val="5"/>
          <w:szCs w:val="24"/>
        </w:rPr>
        <w:t xml:space="preserve"> </w:t>
      </w:r>
      <w:proofErr w:type="spellStart"/>
      <w:r w:rsidR="00811F1B" w:rsidRPr="00D52B38">
        <w:rPr>
          <w:rFonts w:eastAsia="Times New Roman" w:cs="Times New Roman"/>
          <w:color w:val="000000" w:themeColor="text1"/>
          <w:spacing w:val="5"/>
          <w:szCs w:val="24"/>
        </w:rPr>
        <w:t>vấn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tốt</w:t>
      </w:r>
      <w:proofErr w:type="spellEnd"/>
      <w:r w:rsidR="00811F1B" w:rsidRPr="00D52B38">
        <w:rPr>
          <w:rFonts w:eastAsia="Times New Roman" w:cs="Times New Roman"/>
          <w:color w:val="000000" w:themeColor="text1"/>
          <w:spacing w:val="5"/>
          <w:szCs w:val="24"/>
        </w:rPr>
        <w:t xml:space="preserve"> </w:t>
      </w:r>
      <w:proofErr w:type="spellStart"/>
      <w:r w:rsidR="00811F1B" w:rsidRPr="00D52B38">
        <w:rPr>
          <w:rFonts w:eastAsia="Times New Roman" w:cs="Times New Roman"/>
          <w:color w:val="000000" w:themeColor="text1"/>
          <w:spacing w:val="5"/>
          <w:szCs w:val="24"/>
        </w:rPr>
        <w:t>là</w:t>
      </w:r>
      <w:proofErr w:type="spellEnd"/>
      <w:r w:rsidR="00811F1B" w:rsidRPr="00D52B38">
        <w:rPr>
          <w:rFonts w:eastAsia="Times New Roman" w:cs="Times New Roman"/>
          <w:color w:val="000000" w:themeColor="text1"/>
          <w:spacing w:val="5"/>
          <w:szCs w:val="24"/>
        </w:rPr>
        <w:t xml:space="preserve"> </w:t>
      </w:r>
      <w:proofErr w:type="spellStart"/>
      <w:r w:rsidR="00811F1B" w:rsidRPr="00D52B38">
        <w:rPr>
          <w:rFonts w:eastAsia="Times New Roman" w:cs="Times New Roman"/>
          <w:color w:val="000000" w:themeColor="text1"/>
          <w:spacing w:val="5"/>
          <w:szCs w:val="24"/>
        </w:rPr>
        <w:t>một</w:t>
      </w:r>
      <w:proofErr w:type="spellEnd"/>
      <w:r w:rsidR="00811F1B" w:rsidRPr="00D52B38">
        <w:rPr>
          <w:rFonts w:eastAsia="Times New Roman" w:cs="Times New Roman"/>
          <w:color w:val="000000" w:themeColor="text1"/>
          <w:spacing w:val="5"/>
          <w:szCs w:val="24"/>
        </w:rPr>
        <w:t xml:space="preserve"> </w:t>
      </w:r>
      <w:proofErr w:type="spellStart"/>
      <w:r w:rsidR="00811F1B" w:rsidRPr="00D52B38">
        <w:rPr>
          <w:rFonts w:eastAsia="Times New Roman" w:cs="Times New Roman"/>
          <w:color w:val="000000" w:themeColor="text1"/>
          <w:spacing w:val="5"/>
          <w:szCs w:val="24"/>
        </w:rPr>
        <w:t>lợi</w:t>
      </w:r>
      <w:proofErr w:type="spellEnd"/>
      <w:r w:rsidR="00811F1B" w:rsidRPr="00D52B38">
        <w:rPr>
          <w:rFonts w:eastAsia="Times New Roman" w:cs="Times New Roman"/>
          <w:color w:val="000000" w:themeColor="text1"/>
          <w:spacing w:val="5"/>
          <w:szCs w:val="24"/>
        </w:rPr>
        <w:t xml:space="preserve"> </w:t>
      </w:r>
      <w:proofErr w:type="spellStart"/>
      <w:r w:rsidR="00811F1B" w:rsidRPr="00D52B38">
        <w:rPr>
          <w:rFonts w:eastAsia="Times New Roman" w:cs="Times New Roman"/>
          <w:color w:val="000000" w:themeColor="text1"/>
          <w:spacing w:val="5"/>
          <w:szCs w:val="24"/>
        </w:rPr>
        <w:t>thế</w:t>
      </w:r>
      <w:proofErr w:type="spellEnd"/>
      <w:r w:rsidR="00F76645" w:rsidRPr="00D52B38">
        <w:rPr>
          <w:rFonts w:eastAsia="Times New Roman" w:cs="Times New Roman"/>
          <w:color w:val="000000" w:themeColor="text1"/>
          <w:spacing w:val="5"/>
          <w:szCs w:val="24"/>
        </w:rPr>
        <w:t>.</w:t>
      </w:r>
    </w:p>
    <w:p w14:paraId="70F11DED" w14:textId="0022D298" w:rsidR="007F40F3" w:rsidRPr="00D52B38" w:rsidRDefault="00CF0322" w:rsidP="00226276">
      <w:pPr>
        <w:pStyle w:val="ListParagraph"/>
        <w:numPr>
          <w:ilvl w:val="0"/>
          <w:numId w:val="11"/>
        </w:numPr>
        <w:shd w:val="clear" w:color="auto" w:fill="FFFFFF"/>
        <w:spacing w:before="120" w:after="120" w:line="240" w:lineRule="auto"/>
        <w:contextualSpacing w:val="0"/>
        <w:jc w:val="both"/>
        <w:rPr>
          <w:rFonts w:eastAsia="Times New Roman" w:cs="Times New Roman"/>
          <w:b/>
          <w:bCs/>
          <w:color w:val="000000" w:themeColor="text1"/>
          <w:szCs w:val="24"/>
        </w:rPr>
      </w:pPr>
      <w:proofErr w:type="spellStart"/>
      <w:r w:rsidRPr="00D52B38">
        <w:rPr>
          <w:rFonts w:eastAsia="Times New Roman" w:cs="Times New Roman"/>
          <w:b/>
          <w:bCs/>
          <w:color w:val="000000" w:themeColor="text1"/>
          <w:szCs w:val="24"/>
        </w:rPr>
        <w:t>Liên</w:t>
      </w:r>
      <w:proofErr w:type="spellEnd"/>
      <w:r w:rsidRPr="00D52B38">
        <w:rPr>
          <w:rFonts w:eastAsia="Times New Roman" w:cs="Times New Roman"/>
          <w:b/>
          <w:bCs/>
          <w:color w:val="000000" w:themeColor="text1"/>
          <w:szCs w:val="24"/>
        </w:rPr>
        <w:t xml:space="preserve"> </w:t>
      </w:r>
      <w:proofErr w:type="spellStart"/>
      <w:r w:rsidRPr="00D52B38">
        <w:rPr>
          <w:rFonts w:eastAsia="Times New Roman" w:cs="Times New Roman"/>
          <w:b/>
          <w:bCs/>
          <w:color w:val="000000" w:themeColor="text1"/>
          <w:szCs w:val="24"/>
        </w:rPr>
        <w:t>hệ</w:t>
      </w:r>
      <w:proofErr w:type="spellEnd"/>
    </w:p>
    <w:p w14:paraId="7FD5AE10" w14:textId="60E26FBC" w:rsidR="007F40F3" w:rsidRPr="00D52B38" w:rsidRDefault="007F40F3">
      <w:p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Ứng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viên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quan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tâm</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cần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gửi</w:t>
      </w:r>
      <w:proofErr w:type="spellEnd"/>
      <w:r w:rsidRPr="00D52B38">
        <w:rPr>
          <w:rFonts w:eastAsia="Times New Roman" w:cs="Times New Roman"/>
          <w:color w:val="000000" w:themeColor="text1"/>
          <w:spacing w:val="5"/>
          <w:szCs w:val="24"/>
        </w:rPr>
        <w:t xml:space="preserve"> CV </w:t>
      </w:r>
      <w:proofErr w:type="spellStart"/>
      <w:r w:rsidRPr="00D52B38">
        <w:rPr>
          <w:rFonts w:eastAsia="Times New Roman" w:cs="Times New Roman"/>
          <w:color w:val="000000" w:themeColor="text1"/>
          <w:spacing w:val="5"/>
          <w:szCs w:val="24"/>
        </w:rPr>
        <w:t>và</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đơn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ứng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tuyển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vị</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trí</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tư</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vấn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tới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Trung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tâm</w:t>
      </w:r>
      <w:proofErr w:type="spellEnd"/>
      <w:r w:rsidRPr="00D52B38">
        <w:rPr>
          <w:rFonts w:eastAsia="Times New Roman" w:cs="Times New Roman"/>
          <w:color w:val="000000" w:themeColor="text1"/>
          <w:spacing w:val="5"/>
          <w:szCs w:val="24"/>
        </w:rPr>
        <w:t xml:space="preserve"> CECAD qua </w:t>
      </w:r>
      <w:proofErr w:type="spellStart"/>
      <w:r w:rsidRPr="00D52B38">
        <w:rPr>
          <w:rFonts w:eastAsia="Times New Roman" w:cs="Times New Roman"/>
          <w:color w:val="000000" w:themeColor="text1"/>
          <w:spacing w:val="5"/>
          <w:szCs w:val="24"/>
        </w:rPr>
        <w:t>địa</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chỉ</w:t>
      </w:r>
      <w:proofErr w:type="spellEnd"/>
      <w:r w:rsidRPr="00D52B38">
        <w:rPr>
          <w:rFonts w:eastAsia="Times New Roman" w:cs="Times New Roman"/>
          <w:color w:val="000000" w:themeColor="text1"/>
          <w:spacing w:val="5"/>
          <w:szCs w:val="24"/>
        </w:rPr>
        <w:t xml:space="preserve"> email: </w:t>
      </w:r>
      <w:hyperlink r:id="rId5" w:history="1">
        <w:r w:rsidRPr="00D52B38">
          <w:rPr>
            <w:rStyle w:val="Hyperlink"/>
            <w:rFonts w:eastAsia="Times New Roman" w:cs="Times New Roman"/>
            <w:color w:val="000000" w:themeColor="text1"/>
            <w:spacing w:val="5"/>
            <w:szCs w:val="24"/>
          </w:rPr>
          <w:t>cecad@cecad.org.vn</w:t>
        </w:r>
      </w:hyperlink>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trước</w:t>
      </w:r>
      <w:proofErr w:type="spellEnd"/>
      <w:r w:rsidRPr="00D52B38">
        <w:rPr>
          <w:rFonts w:eastAsia="Times New Roman" w:cs="Times New Roman"/>
          <w:color w:val="000000" w:themeColor="text1"/>
          <w:spacing w:val="5"/>
          <w:szCs w:val="24"/>
        </w:rPr>
        <w:t xml:space="preserve"> 17h </w:t>
      </w:r>
      <w:proofErr w:type="spellStart"/>
      <w:r w:rsidRPr="00D52B38">
        <w:rPr>
          <w:rFonts w:eastAsia="Times New Roman" w:cs="Times New Roman"/>
          <w:color w:val="000000" w:themeColor="text1"/>
          <w:spacing w:val="5"/>
          <w:szCs w:val="24"/>
        </w:rPr>
        <w:t>ngày</w:t>
      </w:r>
      <w:proofErr w:type="spellEnd"/>
      <w:r w:rsidRPr="00D52B38">
        <w:rPr>
          <w:rFonts w:eastAsia="Times New Roman" w:cs="Times New Roman"/>
          <w:color w:val="000000" w:themeColor="text1"/>
          <w:spacing w:val="5"/>
          <w:szCs w:val="24"/>
        </w:rPr>
        <w:t xml:space="preserve"> … </w:t>
      </w:r>
      <w:proofErr w:type="spellStart"/>
      <w:r w:rsidRPr="00D52B38">
        <w:rPr>
          <w:rFonts w:eastAsia="Times New Roman" w:cs="Times New Roman"/>
          <w:color w:val="000000" w:themeColor="text1"/>
          <w:spacing w:val="5"/>
          <w:szCs w:val="24"/>
        </w:rPr>
        <w:t>tháng</w:t>
      </w:r>
      <w:proofErr w:type="spellEnd"/>
      <w:r w:rsidRPr="00D52B38">
        <w:rPr>
          <w:rFonts w:eastAsia="Times New Roman" w:cs="Times New Roman"/>
          <w:color w:val="000000" w:themeColor="text1"/>
          <w:spacing w:val="5"/>
          <w:szCs w:val="24"/>
        </w:rPr>
        <w:t xml:space="preserve"> … </w:t>
      </w:r>
      <w:proofErr w:type="spellStart"/>
      <w:r w:rsidRPr="00D52B38">
        <w:rPr>
          <w:rFonts w:eastAsia="Times New Roman" w:cs="Times New Roman"/>
          <w:color w:val="000000" w:themeColor="text1"/>
          <w:spacing w:val="5"/>
          <w:szCs w:val="24"/>
        </w:rPr>
        <w:t>năm</w:t>
      </w:r>
      <w:proofErr w:type="spellEnd"/>
      <w:r w:rsidRPr="00D52B38">
        <w:rPr>
          <w:rFonts w:eastAsia="Times New Roman" w:cs="Times New Roman"/>
          <w:color w:val="000000" w:themeColor="text1"/>
          <w:spacing w:val="5"/>
          <w:szCs w:val="24"/>
        </w:rPr>
        <w:t xml:space="preserve"> …</w:t>
      </w:r>
    </w:p>
    <w:p w14:paraId="69E5626D" w14:textId="4780F0E4" w:rsidR="00B75A64" w:rsidRPr="00D52B38" w:rsidRDefault="00B75A64">
      <w:pPr>
        <w:shd w:val="clear" w:color="auto" w:fill="FFFFFF"/>
        <w:spacing w:before="120" w:after="120" w:line="240" w:lineRule="auto"/>
        <w:jc w:val="both"/>
        <w:rPr>
          <w:rFonts w:eastAsia="Times New Roman" w:cs="Times New Roman"/>
          <w:color w:val="000000" w:themeColor="text1"/>
          <w:spacing w:val="5"/>
          <w:szCs w:val="24"/>
        </w:rPr>
      </w:pPr>
      <w:proofErr w:type="spellStart"/>
      <w:r w:rsidRPr="00D52B38">
        <w:rPr>
          <w:rFonts w:eastAsia="Times New Roman" w:cs="Times New Roman"/>
          <w:color w:val="000000" w:themeColor="text1"/>
          <w:spacing w:val="5"/>
          <w:szCs w:val="24"/>
        </w:rPr>
        <w:t>Chúng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tôi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sẽ</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chỉ</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liên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hệ</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với</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những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ứng</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viên</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đạt</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yêu</w:t>
      </w:r>
      <w:proofErr w:type="spellEnd"/>
      <w:r w:rsidRPr="00D52B38">
        <w:rPr>
          <w:rFonts w:eastAsia="Times New Roman" w:cs="Times New Roman"/>
          <w:color w:val="000000" w:themeColor="text1"/>
          <w:spacing w:val="5"/>
          <w:szCs w:val="24"/>
        </w:rPr>
        <w:t xml:space="preserve"> </w:t>
      </w:r>
      <w:proofErr w:type="spellStart"/>
      <w:r w:rsidRPr="00D52B38">
        <w:rPr>
          <w:rFonts w:eastAsia="Times New Roman" w:cs="Times New Roman"/>
          <w:color w:val="000000" w:themeColor="text1"/>
          <w:spacing w:val="5"/>
          <w:szCs w:val="24"/>
        </w:rPr>
        <w:t>cầu</w:t>
      </w:r>
      <w:proofErr w:type="spellEnd"/>
      <w:r w:rsidRPr="00D52B38">
        <w:rPr>
          <w:rFonts w:eastAsia="Times New Roman" w:cs="Times New Roman"/>
          <w:color w:val="000000" w:themeColor="text1"/>
          <w:spacing w:val="5"/>
          <w:szCs w:val="24"/>
        </w:rPr>
        <w:t>.</w:t>
      </w:r>
    </w:p>
    <w:sectPr w:rsidR="00B75A64" w:rsidRPr="00D52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43646FF"/>
    <w:multiLevelType w:val="hybridMultilevel"/>
    <w:tmpl w:val="E056CA94"/>
    <w:lvl w:ilvl="0" w:tplc="0C08F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59C9"/>
    <w:multiLevelType w:val="multilevel"/>
    <w:tmpl w:val="9672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D0404"/>
    <w:multiLevelType w:val="hybridMultilevel"/>
    <w:tmpl w:val="BB46E9E0"/>
    <w:lvl w:ilvl="0" w:tplc="83001DC6">
      <w:start w:val="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F4D41F8"/>
    <w:multiLevelType w:val="multilevel"/>
    <w:tmpl w:val="31F8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956A1"/>
    <w:multiLevelType w:val="multilevel"/>
    <w:tmpl w:val="2CAA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B578E"/>
    <w:multiLevelType w:val="hybridMultilevel"/>
    <w:tmpl w:val="36386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926F5D"/>
    <w:multiLevelType w:val="multilevel"/>
    <w:tmpl w:val="04DA9918"/>
    <w:lvl w:ilvl="0">
      <w:start w:val="1"/>
      <w:numFmt w:val="decimal"/>
      <w:lvlText w:val="%1."/>
      <w:lvlJc w:val="left"/>
      <w:pPr>
        <w:ind w:left="720" w:hanging="360"/>
      </w:p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8" w15:restartNumberingAfterBreak="0">
    <w:nsid w:val="3E8832BC"/>
    <w:multiLevelType w:val="multilevel"/>
    <w:tmpl w:val="014C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D1F49"/>
    <w:multiLevelType w:val="multilevel"/>
    <w:tmpl w:val="C182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3323E"/>
    <w:multiLevelType w:val="multilevel"/>
    <w:tmpl w:val="59BA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8692E"/>
    <w:multiLevelType w:val="hybridMultilevel"/>
    <w:tmpl w:val="8C645A6A"/>
    <w:lvl w:ilvl="0" w:tplc="3904CD5A">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37F9C"/>
    <w:multiLevelType w:val="multilevel"/>
    <w:tmpl w:val="8BEE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67E63"/>
    <w:multiLevelType w:val="multilevel"/>
    <w:tmpl w:val="E9D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4D6513"/>
    <w:multiLevelType w:val="multilevel"/>
    <w:tmpl w:val="8A78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1157F"/>
    <w:multiLevelType w:val="hybridMultilevel"/>
    <w:tmpl w:val="38A47E28"/>
    <w:lvl w:ilvl="0" w:tplc="5D5617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8120E"/>
    <w:multiLevelType w:val="multilevel"/>
    <w:tmpl w:val="A764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6"/>
  </w:num>
  <w:num w:numId="4">
    <w:abstractNumId w:val="14"/>
  </w:num>
  <w:num w:numId="5">
    <w:abstractNumId w:val="12"/>
  </w:num>
  <w:num w:numId="6">
    <w:abstractNumId w:val="2"/>
  </w:num>
  <w:num w:numId="7">
    <w:abstractNumId w:val="10"/>
  </w:num>
  <w:num w:numId="8">
    <w:abstractNumId w:val="9"/>
  </w:num>
  <w:num w:numId="9">
    <w:abstractNumId w:val="4"/>
  </w:num>
  <w:num w:numId="10">
    <w:abstractNumId w:val="8"/>
  </w:num>
  <w:num w:numId="11">
    <w:abstractNumId w:val="7"/>
  </w:num>
  <w:num w:numId="12">
    <w:abstractNumId w:val="1"/>
  </w:num>
  <w:num w:numId="13">
    <w:abstractNumId w:val="15"/>
  </w:num>
  <w:num w:numId="14">
    <w:abstractNumId w:val="0"/>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GxMDACUhamxkaWBko6SsGpxcWZ+XkgBYa1AIIvy0UsAAAA"/>
  </w:docVars>
  <w:rsids>
    <w:rsidRoot w:val="003B58F5"/>
    <w:rsid w:val="00062F2D"/>
    <w:rsid w:val="000666E3"/>
    <w:rsid w:val="00094751"/>
    <w:rsid w:val="000B3DF6"/>
    <w:rsid w:val="000F7250"/>
    <w:rsid w:val="001A4F0D"/>
    <w:rsid w:val="001D4FB1"/>
    <w:rsid w:val="002000CA"/>
    <w:rsid w:val="00226276"/>
    <w:rsid w:val="00235B5C"/>
    <w:rsid w:val="003453D4"/>
    <w:rsid w:val="00380644"/>
    <w:rsid w:val="003B58F5"/>
    <w:rsid w:val="0047036A"/>
    <w:rsid w:val="00496859"/>
    <w:rsid w:val="004B498A"/>
    <w:rsid w:val="00597917"/>
    <w:rsid w:val="005D1E3D"/>
    <w:rsid w:val="005E7A07"/>
    <w:rsid w:val="00634B50"/>
    <w:rsid w:val="00675716"/>
    <w:rsid w:val="0067776E"/>
    <w:rsid w:val="00692F74"/>
    <w:rsid w:val="007A3F93"/>
    <w:rsid w:val="007C470F"/>
    <w:rsid w:val="007D343E"/>
    <w:rsid w:val="007F40F3"/>
    <w:rsid w:val="00811F1B"/>
    <w:rsid w:val="0081778B"/>
    <w:rsid w:val="00847384"/>
    <w:rsid w:val="00872E9D"/>
    <w:rsid w:val="008A0EED"/>
    <w:rsid w:val="008B14B7"/>
    <w:rsid w:val="008D7EB7"/>
    <w:rsid w:val="009D7BC7"/>
    <w:rsid w:val="00A004FA"/>
    <w:rsid w:val="00A160F2"/>
    <w:rsid w:val="00AD11D8"/>
    <w:rsid w:val="00B26474"/>
    <w:rsid w:val="00B64BB4"/>
    <w:rsid w:val="00B75A64"/>
    <w:rsid w:val="00BD021B"/>
    <w:rsid w:val="00C21E3E"/>
    <w:rsid w:val="00C44F0F"/>
    <w:rsid w:val="00C451A2"/>
    <w:rsid w:val="00C85B3B"/>
    <w:rsid w:val="00CF0322"/>
    <w:rsid w:val="00D52B38"/>
    <w:rsid w:val="00DE4B50"/>
    <w:rsid w:val="00E43BDD"/>
    <w:rsid w:val="00E64A42"/>
    <w:rsid w:val="00E81161"/>
    <w:rsid w:val="00EF3420"/>
    <w:rsid w:val="00F25E4B"/>
    <w:rsid w:val="00F37B46"/>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8CE2"/>
  <w15:docId w15:val="{E5ED4C63-8297-40D8-BA57-FC65A454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58F5"/>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58F5"/>
    <w:rPr>
      <w:rFonts w:eastAsia="Times New Roman" w:cs="Times New Roman"/>
      <w:b/>
      <w:bCs/>
      <w:kern w:val="36"/>
      <w:sz w:val="48"/>
      <w:szCs w:val="48"/>
    </w:rPr>
  </w:style>
  <w:style w:type="paragraph" w:styleId="NormalWeb">
    <w:name w:val="Normal (Web)"/>
    <w:basedOn w:val="Normal"/>
    <w:uiPriority w:val="99"/>
    <w:semiHidden/>
    <w:unhideWhenUsed/>
    <w:rsid w:val="003B58F5"/>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B58F5"/>
    <w:rPr>
      <w:b/>
      <w:bCs/>
    </w:rPr>
  </w:style>
  <w:style w:type="character" w:customStyle="1" w:styleId="apple-converted-space">
    <w:name w:val="apple-converted-space"/>
    <w:basedOn w:val="DefaultParagraphFont"/>
    <w:rsid w:val="003B58F5"/>
  </w:style>
  <w:style w:type="character" w:styleId="Hyperlink">
    <w:name w:val="Hyperlink"/>
    <w:basedOn w:val="DefaultParagraphFont"/>
    <w:uiPriority w:val="99"/>
    <w:unhideWhenUsed/>
    <w:rsid w:val="003B58F5"/>
    <w:rPr>
      <w:color w:val="0000FF"/>
      <w:u w:val="single"/>
    </w:rPr>
  </w:style>
  <w:style w:type="character" w:customStyle="1" w:styleId="date-display-single">
    <w:name w:val="date-display-single"/>
    <w:basedOn w:val="DefaultParagraphFont"/>
    <w:rsid w:val="003B58F5"/>
  </w:style>
  <w:style w:type="paragraph" w:styleId="ListParagraph">
    <w:name w:val="List Paragraph"/>
    <w:basedOn w:val="Normal"/>
    <w:uiPriority w:val="34"/>
    <w:qFormat/>
    <w:rsid w:val="00C21E3E"/>
    <w:pPr>
      <w:ind w:left="720"/>
      <w:contextualSpacing/>
    </w:pPr>
  </w:style>
  <w:style w:type="table" w:styleId="TableGrid">
    <w:name w:val="Table Grid"/>
    <w:basedOn w:val="TableNormal"/>
    <w:uiPriority w:val="59"/>
    <w:rsid w:val="00C21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40F3"/>
    <w:rPr>
      <w:color w:val="605E5C"/>
      <w:shd w:val="clear" w:color="auto" w:fill="E1DFDD"/>
    </w:rPr>
  </w:style>
  <w:style w:type="character" w:customStyle="1" w:styleId="text">
    <w:name w:val="text"/>
    <w:basedOn w:val="DefaultParagraphFont"/>
    <w:rsid w:val="00D52B38"/>
  </w:style>
  <w:style w:type="character" w:customStyle="1" w:styleId="card-send-timesendtime">
    <w:name w:val="card-send-time__sendtime"/>
    <w:basedOn w:val="DefaultParagraphFont"/>
    <w:rsid w:val="00D5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71605">
      <w:bodyDiv w:val="1"/>
      <w:marLeft w:val="0"/>
      <w:marRight w:val="0"/>
      <w:marTop w:val="0"/>
      <w:marBottom w:val="0"/>
      <w:divBdr>
        <w:top w:val="none" w:sz="0" w:space="0" w:color="auto"/>
        <w:left w:val="none" w:sz="0" w:space="0" w:color="auto"/>
        <w:bottom w:val="none" w:sz="0" w:space="0" w:color="auto"/>
        <w:right w:val="none" w:sz="0" w:space="0" w:color="auto"/>
      </w:divBdr>
      <w:divsChild>
        <w:div w:id="2129162125">
          <w:marLeft w:val="225"/>
          <w:marRight w:val="225"/>
          <w:marTop w:val="0"/>
          <w:marBottom w:val="105"/>
          <w:divBdr>
            <w:top w:val="none" w:sz="0" w:space="0" w:color="auto"/>
            <w:left w:val="none" w:sz="0" w:space="0" w:color="auto"/>
            <w:bottom w:val="none" w:sz="0" w:space="0" w:color="auto"/>
            <w:right w:val="none" w:sz="0" w:space="0" w:color="auto"/>
          </w:divBdr>
          <w:divsChild>
            <w:div w:id="450706646">
              <w:marLeft w:val="0"/>
              <w:marRight w:val="165"/>
              <w:marTop w:val="0"/>
              <w:marBottom w:val="0"/>
              <w:divBdr>
                <w:top w:val="none" w:sz="0" w:space="0" w:color="auto"/>
                <w:left w:val="none" w:sz="0" w:space="0" w:color="auto"/>
                <w:bottom w:val="none" w:sz="0" w:space="0" w:color="auto"/>
                <w:right w:val="none" w:sz="0" w:space="0" w:color="auto"/>
              </w:divBdr>
              <w:divsChild>
                <w:div w:id="103350316">
                  <w:marLeft w:val="0"/>
                  <w:marRight w:val="0"/>
                  <w:marTop w:val="0"/>
                  <w:marBottom w:val="0"/>
                  <w:divBdr>
                    <w:top w:val="none" w:sz="0" w:space="0" w:color="auto"/>
                    <w:left w:val="none" w:sz="0" w:space="0" w:color="auto"/>
                    <w:bottom w:val="none" w:sz="0" w:space="0" w:color="auto"/>
                    <w:right w:val="none" w:sz="0" w:space="0" w:color="auto"/>
                  </w:divBdr>
                  <w:divsChild>
                    <w:div w:id="448595338">
                      <w:marLeft w:val="0"/>
                      <w:marRight w:val="0"/>
                      <w:marTop w:val="0"/>
                      <w:marBottom w:val="0"/>
                      <w:divBdr>
                        <w:top w:val="none" w:sz="0" w:space="0" w:color="auto"/>
                        <w:left w:val="none" w:sz="0" w:space="0" w:color="auto"/>
                        <w:bottom w:val="none" w:sz="0" w:space="0" w:color="auto"/>
                        <w:right w:val="none" w:sz="0" w:space="0" w:color="auto"/>
                      </w:divBdr>
                      <w:divsChild>
                        <w:div w:id="1194878430">
                          <w:marLeft w:val="0"/>
                          <w:marRight w:val="0"/>
                          <w:marTop w:val="0"/>
                          <w:marBottom w:val="60"/>
                          <w:divBdr>
                            <w:top w:val="none" w:sz="0" w:space="0" w:color="auto"/>
                            <w:left w:val="none" w:sz="0" w:space="0" w:color="auto"/>
                            <w:bottom w:val="none" w:sz="0" w:space="0" w:color="auto"/>
                            <w:right w:val="none" w:sz="0" w:space="0" w:color="auto"/>
                          </w:divBdr>
                          <w:divsChild>
                            <w:div w:id="1575163993">
                              <w:marLeft w:val="0"/>
                              <w:marRight w:val="0"/>
                              <w:marTop w:val="0"/>
                              <w:marBottom w:val="0"/>
                              <w:divBdr>
                                <w:top w:val="none" w:sz="0" w:space="0" w:color="auto"/>
                                <w:left w:val="none" w:sz="0" w:space="0" w:color="auto"/>
                                <w:bottom w:val="none" w:sz="0" w:space="0" w:color="auto"/>
                                <w:right w:val="none" w:sz="0" w:space="0" w:color="auto"/>
                              </w:divBdr>
                            </w:div>
                            <w:div w:id="646251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404054">
          <w:marLeft w:val="240"/>
          <w:marRight w:val="240"/>
          <w:marTop w:val="0"/>
          <w:marBottom w:val="105"/>
          <w:divBdr>
            <w:top w:val="none" w:sz="0" w:space="0" w:color="auto"/>
            <w:left w:val="none" w:sz="0" w:space="0" w:color="auto"/>
            <w:bottom w:val="none" w:sz="0" w:space="0" w:color="auto"/>
            <w:right w:val="none" w:sz="0" w:space="0" w:color="auto"/>
          </w:divBdr>
          <w:divsChild>
            <w:div w:id="1422335888">
              <w:marLeft w:val="150"/>
              <w:marRight w:val="0"/>
              <w:marTop w:val="0"/>
              <w:marBottom w:val="0"/>
              <w:divBdr>
                <w:top w:val="none" w:sz="0" w:space="0" w:color="auto"/>
                <w:left w:val="none" w:sz="0" w:space="0" w:color="auto"/>
                <w:bottom w:val="none" w:sz="0" w:space="0" w:color="auto"/>
                <w:right w:val="none" w:sz="0" w:space="0" w:color="auto"/>
              </w:divBdr>
              <w:divsChild>
                <w:div w:id="1471240801">
                  <w:marLeft w:val="0"/>
                  <w:marRight w:val="0"/>
                  <w:marTop w:val="0"/>
                  <w:marBottom w:val="0"/>
                  <w:divBdr>
                    <w:top w:val="none" w:sz="0" w:space="0" w:color="auto"/>
                    <w:left w:val="none" w:sz="0" w:space="0" w:color="auto"/>
                    <w:bottom w:val="none" w:sz="0" w:space="0" w:color="auto"/>
                    <w:right w:val="none" w:sz="0" w:space="0" w:color="auto"/>
                  </w:divBdr>
                  <w:divsChild>
                    <w:div w:id="220335544">
                      <w:marLeft w:val="0"/>
                      <w:marRight w:val="0"/>
                      <w:marTop w:val="0"/>
                      <w:marBottom w:val="0"/>
                      <w:divBdr>
                        <w:top w:val="none" w:sz="0" w:space="0" w:color="auto"/>
                        <w:left w:val="none" w:sz="0" w:space="0" w:color="auto"/>
                        <w:bottom w:val="none" w:sz="0" w:space="0" w:color="auto"/>
                        <w:right w:val="none" w:sz="0" w:space="0" w:color="auto"/>
                      </w:divBdr>
                      <w:divsChild>
                        <w:div w:id="7169781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41119739">
      <w:bodyDiv w:val="1"/>
      <w:marLeft w:val="0"/>
      <w:marRight w:val="0"/>
      <w:marTop w:val="0"/>
      <w:marBottom w:val="0"/>
      <w:divBdr>
        <w:top w:val="none" w:sz="0" w:space="0" w:color="auto"/>
        <w:left w:val="none" w:sz="0" w:space="0" w:color="auto"/>
        <w:bottom w:val="none" w:sz="0" w:space="0" w:color="auto"/>
        <w:right w:val="none" w:sz="0" w:space="0" w:color="auto"/>
      </w:divBdr>
      <w:divsChild>
        <w:div w:id="1073891638">
          <w:marLeft w:val="0"/>
          <w:marRight w:val="0"/>
          <w:marTop w:val="0"/>
          <w:marBottom w:val="225"/>
          <w:divBdr>
            <w:top w:val="none" w:sz="0" w:space="0" w:color="auto"/>
            <w:left w:val="none" w:sz="0" w:space="0" w:color="auto"/>
            <w:bottom w:val="none" w:sz="0" w:space="0" w:color="auto"/>
            <w:right w:val="none" w:sz="0" w:space="0" w:color="auto"/>
          </w:divBdr>
          <w:divsChild>
            <w:div w:id="546573047">
              <w:marLeft w:val="0"/>
              <w:marRight w:val="0"/>
              <w:marTop w:val="0"/>
              <w:marBottom w:val="0"/>
              <w:divBdr>
                <w:top w:val="none" w:sz="0" w:space="0" w:color="auto"/>
                <w:left w:val="none" w:sz="0" w:space="0" w:color="auto"/>
                <w:bottom w:val="none" w:sz="0" w:space="0" w:color="auto"/>
                <w:right w:val="none" w:sz="0" w:space="0" w:color="auto"/>
              </w:divBdr>
              <w:divsChild>
                <w:div w:id="391389831">
                  <w:marLeft w:val="0"/>
                  <w:marRight w:val="0"/>
                  <w:marTop w:val="0"/>
                  <w:marBottom w:val="0"/>
                  <w:divBdr>
                    <w:top w:val="none" w:sz="0" w:space="0" w:color="auto"/>
                    <w:left w:val="none" w:sz="0" w:space="0" w:color="auto"/>
                    <w:bottom w:val="none" w:sz="0" w:space="0" w:color="auto"/>
                    <w:right w:val="none" w:sz="0" w:space="0" w:color="auto"/>
                  </w:divBdr>
                  <w:divsChild>
                    <w:div w:id="383069811">
                      <w:marLeft w:val="0"/>
                      <w:marRight w:val="0"/>
                      <w:marTop w:val="0"/>
                      <w:marBottom w:val="0"/>
                      <w:divBdr>
                        <w:top w:val="none" w:sz="0" w:space="0" w:color="auto"/>
                        <w:left w:val="none" w:sz="0" w:space="0" w:color="auto"/>
                        <w:bottom w:val="none" w:sz="0" w:space="0" w:color="auto"/>
                        <w:right w:val="none" w:sz="0" w:space="0" w:color="auto"/>
                      </w:divBdr>
                      <w:divsChild>
                        <w:div w:id="1347948459">
                          <w:marLeft w:val="0"/>
                          <w:marRight w:val="0"/>
                          <w:marTop w:val="0"/>
                          <w:marBottom w:val="0"/>
                          <w:divBdr>
                            <w:top w:val="none" w:sz="0" w:space="0" w:color="auto"/>
                            <w:left w:val="none" w:sz="0" w:space="0" w:color="auto"/>
                            <w:bottom w:val="none" w:sz="0" w:space="0" w:color="auto"/>
                            <w:right w:val="none" w:sz="0" w:space="0" w:color="auto"/>
                          </w:divBdr>
                        </w:div>
                        <w:div w:id="99179106">
                          <w:marLeft w:val="0"/>
                          <w:marRight w:val="0"/>
                          <w:marTop w:val="0"/>
                          <w:marBottom w:val="0"/>
                          <w:divBdr>
                            <w:top w:val="none" w:sz="0" w:space="0" w:color="auto"/>
                            <w:left w:val="none" w:sz="0" w:space="0" w:color="auto"/>
                            <w:bottom w:val="none" w:sz="0" w:space="0" w:color="auto"/>
                            <w:right w:val="none" w:sz="0" w:space="0" w:color="auto"/>
                          </w:divBdr>
                          <w:divsChild>
                            <w:div w:id="348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9798">
                      <w:marLeft w:val="0"/>
                      <w:marRight w:val="0"/>
                      <w:marTop w:val="0"/>
                      <w:marBottom w:val="0"/>
                      <w:divBdr>
                        <w:top w:val="none" w:sz="0" w:space="0" w:color="auto"/>
                        <w:left w:val="none" w:sz="0" w:space="0" w:color="auto"/>
                        <w:bottom w:val="none" w:sz="0" w:space="0" w:color="auto"/>
                        <w:right w:val="none" w:sz="0" w:space="0" w:color="auto"/>
                      </w:divBdr>
                      <w:divsChild>
                        <w:div w:id="39401215">
                          <w:marLeft w:val="0"/>
                          <w:marRight w:val="0"/>
                          <w:marTop w:val="0"/>
                          <w:marBottom w:val="0"/>
                          <w:divBdr>
                            <w:top w:val="none" w:sz="0" w:space="0" w:color="auto"/>
                            <w:left w:val="none" w:sz="0" w:space="0" w:color="auto"/>
                            <w:bottom w:val="none" w:sz="0" w:space="0" w:color="auto"/>
                            <w:right w:val="none" w:sz="0" w:space="0" w:color="auto"/>
                          </w:divBdr>
                        </w:div>
                        <w:div w:id="1200776397">
                          <w:marLeft w:val="0"/>
                          <w:marRight w:val="0"/>
                          <w:marTop w:val="0"/>
                          <w:marBottom w:val="0"/>
                          <w:divBdr>
                            <w:top w:val="none" w:sz="0" w:space="0" w:color="auto"/>
                            <w:left w:val="none" w:sz="0" w:space="0" w:color="auto"/>
                            <w:bottom w:val="none" w:sz="0" w:space="0" w:color="auto"/>
                            <w:right w:val="none" w:sz="0" w:space="0" w:color="auto"/>
                          </w:divBdr>
                          <w:divsChild>
                            <w:div w:id="20737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cad@cecad.or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Yen-PC</dc:creator>
  <cp:lastModifiedBy>Thu Thi Vo</cp:lastModifiedBy>
  <cp:revision>3</cp:revision>
  <dcterms:created xsi:type="dcterms:W3CDTF">2022-08-19T04:40:00Z</dcterms:created>
  <dcterms:modified xsi:type="dcterms:W3CDTF">2022-08-22T02:48:00Z</dcterms:modified>
</cp:coreProperties>
</file>